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1041899181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:rsidR="006E17F6" w:rsidRDefault="006E17F6">
          <w:r>
            <w:rPr>
              <w:noProof/>
              <w:lang w:eastAsia="hu-HU"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Csoport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Téglalap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Téglalap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<w:pict>
                  <v:group w14:anchorId="6B1A1D72" id="Csoport 149" o:spid="_x0000_s1026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">
                    <v:shape id="Téglalap 51" o:spid="_x0000_s1027" style="position:absolute;width:73152;height:11303;visibility:visible;mso-wrap-style:square;v-text-anchor:middle" coordsize="7312660,1129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ze/sYA&#10;AADcAAAADwAAAGRycy9kb3ducmV2LnhtbESPQWvDMAyF74P9B6PBbquzQkfJ6pYxKA07rKztobuJ&#10;WI3TxXawtTT999VhsJvEe3rv02I1+k4NlHIbg4HnSQGKQh1tGxoDh/36aQ4qMwaLXQxk4EoZVsv7&#10;uwWWNl7CFw07bpSEhFyiAcfcl1rn2pHHPIk9BdFOMXlkWVOjbcKLhPtOT4viRXtsgzQ47OndUf2z&#10;+/UGth/DvOLrlNKnO27WqZqdefNtzOPD+PYKimnkf/PfdWUFfyb48oxMo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Hze/sYAAADcAAAADwAAAAAAAAAAAAAAAACYAgAAZHJz&#10;L2Rvd25yZXYueG1sUEsFBgAAAAAEAAQA9QAAAIsDAAAAAA==&#10;" path="m,l7312660,r,1129665l3619500,733425,,1091565,,xe" fillcolor="#5b9bd5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Téglalap 151" o:spid="_x0000_s1028" style="position:absolute;width:73152;height:121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FUPMMA&#10;AADcAAAADwAAAGRycy9kb3ducmV2LnhtbERPTWvCQBC9C/6HZQrezEbFENKsUkXBk7a2UHobsmMS&#10;mp2N2TXGf98tFHqbx/ucfD2YRvTUudqyglkUgyAurK65VPDxvp+mIJxH1thYJgUPcrBejUc5Ztre&#10;+Y36sy9FCGGXoYLK+zaT0hUVGXSRbYkDd7GdQR9gV0rd4T2Em0bO4ziRBmsODRW2tK2o+D7fjILj&#10;bisvyWNvrov067TZNf3nqzkpNXkaXp5BeBr8v/jPfdBh/nIGv8+EC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FUPMMAAADcAAAADwAAAAAAAAAAAAAAAACYAgAAZHJzL2Rv&#10;d25yZXYueG1sUEsFBgAAAAAEAAQA9QAAAIgDAAAAAA==&#10;" stroked="f" strokeweight="1pt">
                      <v:fill r:id="rId6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:rsidR="006E17F6" w:rsidRDefault="00882950">
          <w:pPr>
            <w:rPr>
              <w:b/>
              <w:bCs/>
            </w:rPr>
          </w:pPr>
          <w:r>
            <w:rPr>
              <w:noProof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margin">
                      <wp:posOffset>-2058035</wp:posOffset>
                    </wp:positionH>
                    <wp:positionV relativeFrom="page">
                      <wp:posOffset>8250555</wp:posOffset>
                    </wp:positionV>
                    <wp:extent cx="7315200" cy="581025"/>
                    <wp:effectExtent l="0" t="0" r="0" b="9525"/>
                    <wp:wrapSquare wrapText="bothSides"/>
                    <wp:docPr id="152" name="Szövegdoboz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5810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Szerző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6E17F6" w:rsidRPr="003D270D" w:rsidRDefault="00272791" w:rsidP="001E2113">
                                    <w:pPr>
                                      <w:pStyle w:val="Nincstrkz"/>
                                      <w:jc w:val="center"/>
                                      <w:rPr>
                                        <w:b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 xml:space="preserve">Készítette: Strubáné Fenyves </w:t>
                                    </w:r>
                                    <w:proofErr w:type="gramStart"/>
                                    <w:r>
                                      <w:rPr>
                                        <w:b/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 xml:space="preserve">Anita                                                      </w:t>
                                    </w:r>
                                    <w:r w:rsidR="00830A35">
                                      <w:rPr>
                                        <w:b/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 xml:space="preserve">    </w:t>
                                    </w:r>
                                    <w:r w:rsidR="00D50F32">
                                      <w:rPr>
                                        <w:b/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 xml:space="preserve">      igazgató</w:t>
                                    </w:r>
                                    <w:proofErr w:type="gramEnd"/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Szövegdoboz 152" o:spid="_x0000_s1026" type="#_x0000_t202" style="position:absolute;margin-left:-162.05pt;margin-top:649.65pt;width:8in;height:45.75pt;z-index:251660288;visibility:visible;mso-wrap-style:square;mso-width-percent:941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b/>
                              <w:color w:val="595959" w:themeColor="text1" w:themeTint="A6"/>
                              <w:sz w:val="28"/>
                              <w:szCs w:val="28"/>
                            </w:rPr>
                            <w:alias w:val="Szerző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:rsidR="006E17F6" w:rsidRPr="003D270D" w:rsidRDefault="00272791" w:rsidP="001E2113">
                              <w:pPr>
                                <w:pStyle w:val="Nincstrkz"/>
                                <w:jc w:val="center"/>
                                <w:rPr>
                                  <w:b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Készítette: Strubáné Fenyves Anita                                                      </w:t>
                              </w:r>
                              <w:r w:rsidR="00830A35">
                                <w:rPr>
                                  <w:b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   </w:t>
                              </w:r>
                              <w:r w:rsidR="00D50F32">
                                <w:rPr>
                                  <w:b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     igazgató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3D270D">
            <w:rPr>
              <w:noProof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posOffset>219075</wp:posOffset>
                    </wp:positionH>
                    <wp:positionV relativeFrom="page">
                      <wp:posOffset>6619875</wp:posOffset>
                    </wp:positionV>
                    <wp:extent cx="7315200" cy="1307465"/>
                    <wp:effectExtent l="0" t="0" r="0" b="6985"/>
                    <wp:wrapSquare wrapText="bothSides"/>
                    <wp:docPr id="153" name="Szövegdoboz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3074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E17F6" w:rsidRPr="003D270D" w:rsidRDefault="006E17F6" w:rsidP="003D270D">
                                <w:pPr>
                                  <w:pStyle w:val="Nincstrkz"/>
                                  <w:jc w:val="center"/>
                                  <w:rPr>
                                    <w:b/>
                                    <w:color w:val="5B9BD5" w:themeColor="accent1"/>
                                    <w:sz w:val="44"/>
                                    <w:szCs w:val="44"/>
                                  </w:rPr>
                                </w:pPr>
                                <w:r w:rsidRPr="003D270D">
                                  <w:rPr>
                                    <w:b/>
                                    <w:color w:val="5B9BD5" w:themeColor="accent1"/>
                                    <w:sz w:val="44"/>
                                    <w:szCs w:val="44"/>
                                  </w:rPr>
                                  <w:t>B</w:t>
                                </w:r>
                                <w:r w:rsidR="00D50F32">
                                  <w:rPr>
                                    <w:b/>
                                    <w:color w:val="5B9BD5" w:themeColor="accent1"/>
                                    <w:sz w:val="44"/>
                                    <w:szCs w:val="44"/>
                                  </w:rPr>
                                  <w:t xml:space="preserve">erettyóújfalui </w:t>
                                </w:r>
                                <w:r w:rsidRPr="003D270D">
                                  <w:rPr>
                                    <w:b/>
                                    <w:color w:val="5B9BD5" w:themeColor="accent1"/>
                                    <w:sz w:val="44"/>
                                    <w:szCs w:val="44"/>
                                  </w:rPr>
                                  <w:t xml:space="preserve">SZC József Attila </w:t>
                                </w:r>
                                <w:r w:rsidR="00D50F32">
                                  <w:rPr>
                                    <w:b/>
                                    <w:color w:val="5B9BD5" w:themeColor="accent1"/>
                                    <w:sz w:val="44"/>
                                    <w:szCs w:val="44"/>
                                  </w:rPr>
                                  <w:t>Szakképző Iskol</w:t>
                                </w:r>
                                <w:r w:rsidRPr="003D270D">
                                  <w:rPr>
                                    <w:b/>
                                    <w:color w:val="5B9BD5" w:themeColor="accent1"/>
                                    <w:sz w:val="44"/>
                                    <w:szCs w:val="44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<w:pict>
                  <v:shape id="Szövegdoboz 153" o:spid="_x0000_s1027" type="#_x0000_t202" style="position:absolute;margin-left:17.25pt;margin-top:521.25pt;width:8in;height:102.95pt;z-index:251661312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" filled="f" stroked="f" strokeweight=".5pt">
                    <v:textbox inset="126pt,0,54pt,0">
                      <w:txbxContent>
                        <w:p w:rsidR="006E17F6" w:rsidRPr="003D270D" w:rsidRDefault="006E17F6" w:rsidP="003D270D">
                          <w:pPr>
                            <w:pStyle w:val="Nincstrkz"/>
                            <w:jc w:val="center"/>
                            <w:rPr>
                              <w:b/>
                              <w:color w:val="5B9BD5" w:themeColor="accent1"/>
                              <w:sz w:val="44"/>
                              <w:szCs w:val="44"/>
                            </w:rPr>
                          </w:pPr>
                          <w:r w:rsidRPr="003D270D">
                            <w:rPr>
                              <w:b/>
                              <w:color w:val="5B9BD5" w:themeColor="accent1"/>
                              <w:sz w:val="44"/>
                              <w:szCs w:val="44"/>
                            </w:rPr>
                            <w:t>B</w:t>
                          </w:r>
                          <w:r w:rsidR="00D50F32">
                            <w:rPr>
                              <w:b/>
                              <w:color w:val="5B9BD5" w:themeColor="accent1"/>
                              <w:sz w:val="44"/>
                              <w:szCs w:val="44"/>
                            </w:rPr>
                            <w:t xml:space="preserve">erettyóújfalui </w:t>
                          </w:r>
                          <w:r w:rsidRPr="003D270D">
                            <w:rPr>
                              <w:b/>
                              <w:color w:val="5B9BD5" w:themeColor="accent1"/>
                              <w:sz w:val="44"/>
                              <w:szCs w:val="44"/>
                            </w:rPr>
                            <w:t xml:space="preserve">SZC József Attila </w:t>
                          </w:r>
                          <w:r w:rsidR="00D50F32">
                            <w:rPr>
                              <w:b/>
                              <w:color w:val="5B9BD5" w:themeColor="accent1"/>
                              <w:sz w:val="44"/>
                              <w:szCs w:val="44"/>
                            </w:rPr>
                            <w:t>Szakképző Iskol</w:t>
                          </w:r>
                          <w:r w:rsidRPr="003D270D">
                            <w:rPr>
                              <w:b/>
                              <w:color w:val="5B9BD5" w:themeColor="accent1"/>
                              <w:sz w:val="44"/>
                              <w:szCs w:val="44"/>
                            </w:rPr>
                            <w:t>a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3D270D">
            <w:rPr>
              <w:noProof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3045460</wp:posOffset>
                    </wp:positionV>
                    <wp:extent cx="7315200" cy="2105025"/>
                    <wp:effectExtent l="0" t="0" r="0" b="9525"/>
                    <wp:wrapSquare wrapText="bothSides"/>
                    <wp:docPr id="154" name="Szövegdoboz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21050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E17F6" w:rsidRDefault="000E7166">
                                <w:pPr>
                                  <w:jc w:val="right"/>
                                  <w:rPr>
                                    <w:color w:val="5B9BD5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B9BD5" w:themeColor="accent1"/>
                                      <w:sz w:val="64"/>
                                      <w:szCs w:val="64"/>
                                    </w:rPr>
                                    <w:alias w:val="Cím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6E17F6">
                                      <w:rPr>
                                        <w:caps/>
                                        <w:color w:val="5B9BD5" w:themeColor="accent1"/>
                                        <w:sz w:val="64"/>
                                        <w:szCs w:val="64"/>
                                      </w:rPr>
                                      <w:t>Tankönyvellátás rendje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b/>
                                    <w:color w:val="2E74B5" w:themeColor="accent1" w:themeShade="BF"/>
                                    <w:sz w:val="36"/>
                                    <w:szCs w:val="36"/>
                                  </w:rPr>
                                  <w:alias w:val="Alcím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6E17F6" w:rsidRDefault="00830A35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2E74B5" w:themeColor="accent1" w:themeShade="BF"/>
                                        <w:sz w:val="36"/>
                                        <w:szCs w:val="36"/>
                                      </w:rPr>
                                      <w:t>20</w:t>
                                    </w:r>
                                    <w:r w:rsidR="001E2113">
                                      <w:rPr>
                                        <w:b/>
                                        <w:color w:val="2E74B5" w:themeColor="accent1" w:themeShade="BF"/>
                                        <w:sz w:val="36"/>
                                        <w:szCs w:val="36"/>
                                      </w:rPr>
                                      <w:t>2</w:t>
                                    </w:r>
                                    <w:r w:rsidR="006B088B">
                                      <w:rPr>
                                        <w:b/>
                                        <w:color w:val="2E74B5" w:themeColor="accent1" w:themeShade="BF"/>
                                        <w:sz w:val="36"/>
                                        <w:szCs w:val="36"/>
                                      </w:rPr>
                                      <w:t>6</w:t>
                                    </w:r>
                                    <w:r w:rsidR="001E2113">
                                      <w:rPr>
                                        <w:b/>
                                        <w:color w:val="2E74B5" w:themeColor="accent1" w:themeShade="BF"/>
                                        <w:sz w:val="36"/>
                                        <w:szCs w:val="36"/>
                                      </w:rPr>
                                      <w:t>/202</w:t>
                                    </w:r>
                                    <w:r w:rsidR="006B088B">
                                      <w:rPr>
                                        <w:b/>
                                        <w:color w:val="2E74B5" w:themeColor="accent1" w:themeShade="BF"/>
                                        <w:sz w:val="36"/>
                                        <w:szCs w:val="36"/>
                                      </w:rPr>
                                      <w:t>7</w:t>
                                    </w:r>
                                    <w:r w:rsidR="006E17F6" w:rsidRPr="00976E06">
                                      <w:rPr>
                                        <w:b/>
                                        <w:color w:val="2E74B5" w:themeColor="accent1" w:themeShade="BF"/>
                                        <w:sz w:val="36"/>
                                        <w:szCs w:val="36"/>
                                      </w:rPr>
                                      <w:t>.tanév</w:t>
                                    </w:r>
                                    <w:r w:rsidR="007E3C07">
                                      <w:rPr>
                                        <w:b/>
                                        <w:color w:val="2E74B5" w:themeColor="accent1" w:themeShade="BF"/>
                                        <w:sz w:val="36"/>
                                        <w:szCs w:val="36"/>
                                      </w:rPr>
                                      <w:t>re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<w:pict>
                  <v:shape id="Szövegdoboz 154" o:spid="_x0000_s1028" type="#_x0000_t202" style="position:absolute;margin-left:0;margin-top:239.8pt;width:8in;height:165.75pt;z-index:251659264;visibility:visible;mso-wrap-style:square;mso-width-percent:941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" filled="f" stroked="f" strokeweight=".5pt">
                    <v:textbox inset="126pt,0,54pt,0">
                      <w:txbxContent>
                        <w:p w:rsidR="006E17F6" w:rsidRDefault="006B088B">
                          <w:pPr>
                            <w:jc w:val="right"/>
                            <w:rPr>
                              <w:color w:val="5B9BD5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5B9BD5" w:themeColor="accent1"/>
                                <w:sz w:val="64"/>
                                <w:szCs w:val="64"/>
                              </w:rPr>
                              <w:alias w:val="Cím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6E17F6">
                                <w:rPr>
                                  <w:caps/>
                                  <w:color w:val="5B9BD5" w:themeColor="accent1"/>
                                  <w:sz w:val="64"/>
                                  <w:szCs w:val="64"/>
                                </w:rPr>
                                <w:t>Tankönyvellátás rendje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b/>
                              <w:color w:val="2E74B5" w:themeColor="accent1" w:themeShade="BF"/>
                              <w:sz w:val="36"/>
                              <w:szCs w:val="36"/>
                            </w:rPr>
                            <w:alias w:val="Alcím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:rsidR="006E17F6" w:rsidRDefault="00830A35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color w:val="2E74B5" w:themeColor="accent1" w:themeShade="BF"/>
                                  <w:sz w:val="36"/>
                                  <w:szCs w:val="36"/>
                                </w:rPr>
                                <w:t>20</w:t>
                              </w:r>
                              <w:r w:rsidR="001E2113">
                                <w:rPr>
                                  <w:b/>
                                  <w:color w:val="2E74B5" w:themeColor="accent1" w:themeShade="BF"/>
                                  <w:sz w:val="36"/>
                                  <w:szCs w:val="36"/>
                                </w:rPr>
                                <w:t>2</w:t>
                              </w:r>
                              <w:r w:rsidR="006B088B">
                                <w:rPr>
                                  <w:b/>
                                  <w:color w:val="2E74B5" w:themeColor="accent1" w:themeShade="BF"/>
                                  <w:sz w:val="36"/>
                                  <w:szCs w:val="36"/>
                                </w:rPr>
                                <w:t>6</w:t>
                              </w:r>
                              <w:r w:rsidR="001E2113">
                                <w:rPr>
                                  <w:b/>
                                  <w:color w:val="2E74B5" w:themeColor="accent1" w:themeShade="BF"/>
                                  <w:sz w:val="36"/>
                                  <w:szCs w:val="36"/>
                                </w:rPr>
                                <w:t>/202</w:t>
                              </w:r>
                              <w:r w:rsidR="006B088B">
                                <w:rPr>
                                  <w:b/>
                                  <w:color w:val="2E74B5" w:themeColor="accent1" w:themeShade="BF"/>
                                  <w:sz w:val="36"/>
                                  <w:szCs w:val="36"/>
                                </w:rPr>
                                <w:t>7</w:t>
                              </w:r>
                              <w:r w:rsidR="006E17F6" w:rsidRPr="00976E06">
                                <w:rPr>
                                  <w:b/>
                                  <w:color w:val="2E74B5" w:themeColor="accent1" w:themeShade="BF"/>
                                  <w:sz w:val="36"/>
                                  <w:szCs w:val="36"/>
                                </w:rPr>
                                <w:t>.tanév</w:t>
                              </w:r>
                              <w:r w:rsidR="007E3C07">
                                <w:rPr>
                                  <w:b/>
                                  <w:color w:val="2E74B5" w:themeColor="accent1" w:themeShade="BF"/>
                                  <w:sz w:val="36"/>
                                  <w:szCs w:val="36"/>
                                </w:rPr>
                                <w:t>re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6E17F6">
            <w:rPr>
              <w:b/>
              <w:bCs/>
            </w:rPr>
            <w:br w:type="page"/>
          </w:r>
        </w:p>
        <w:p w:rsidR="006E17F6" w:rsidRDefault="000E7166">
          <w:pPr>
            <w:rPr>
              <w:b/>
              <w:bCs/>
            </w:rPr>
          </w:pPr>
        </w:p>
      </w:sdtContent>
    </w:sdt>
    <w:p w:rsidR="006E17F6" w:rsidRPr="00706B3C" w:rsidRDefault="006E17F6" w:rsidP="001E2113">
      <w:pPr>
        <w:pStyle w:val="Cmsor1"/>
      </w:pPr>
      <w:r w:rsidRPr="00706B3C">
        <w:t>1. A tankönyvellátás célja, feladata</w:t>
      </w:r>
    </w:p>
    <w:p w:rsidR="00EE275A" w:rsidRPr="00706B3C" w:rsidRDefault="006E17F6" w:rsidP="006E17F6">
      <w:pPr>
        <w:jc w:val="both"/>
        <w:rPr>
          <w:rFonts w:ascii="Times New Roman" w:hAnsi="Times New Roman" w:cs="Times New Roman"/>
          <w:sz w:val="24"/>
          <w:szCs w:val="24"/>
        </w:rPr>
      </w:pPr>
      <w:r w:rsidRPr="00706B3C">
        <w:rPr>
          <w:rFonts w:ascii="Times New Roman" w:hAnsi="Times New Roman" w:cs="Times New Roman"/>
          <w:sz w:val="24"/>
          <w:szCs w:val="24"/>
        </w:rPr>
        <w:t>A tankönyvellátás keretében az iskola tanulóinak egész évben biztosítani kell az iskolában alkalmazott tankönyveket. A tankönyvellátás zavartalan megszervezése és lebonyolítása az iskola feladata és felelőssége, melynek során a tankönyvek beszerzése a Könyvtárellátó Nonprofit Kft-n (KELLO) keresztül, a tanulókhoz történő eljuttatása az iskolai tankönyvfelelősök által történik.</w:t>
      </w:r>
    </w:p>
    <w:p w:rsidR="00706B3C" w:rsidRPr="001E2113" w:rsidRDefault="00706B3C" w:rsidP="001E2113">
      <w:pPr>
        <w:pStyle w:val="Cmsor1"/>
      </w:pPr>
      <w:r w:rsidRPr="001E2113">
        <w:rPr>
          <w:rStyle w:val="Cmsor1Char"/>
        </w:rPr>
        <w:t>2. Az iskolai tankönyvtámogatás és tankönyvellátás rendjének alapjául szolgáló</w:t>
      </w:r>
      <w:r w:rsidRPr="001E2113">
        <w:t xml:space="preserve"> jogszabályok</w:t>
      </w:r>
    </w:p>
    <w:p w:rsidR="001E2113" w:rsidRPr="001E2113" w:rsidRDefault="001E2113" w:rsidP="001E211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E2113" w:rsidRPr="001E2113" w:rsidRDefault="001E2113" w:rsidP="001E2113">
      <w:pPr>
        <w:pStyle w:val="Listaszerbekezds"/>
        <w:numPr>
          <w:ilvl w:val="0"/>
          <w:numId w:val="2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211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 nemzeti köznevelésről szóló 2011. évi CXC. törvény </w:t>
      </w:r>
    </w:p>
    <w:p w:rsidR="001E2113" w:rsidRPr="001E2113" w:rsidRDefault="001E2113" w:rsidP="001E211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113">
        <w:rPr>
          <w:rFonts w:ascii="Times New Roman" w:hAnsi="Times New Roman" w:cs="Times New Roman"/>
          <w:bCs/>
          <w:sz w:val="24"/>
          <w:szCs w:val="24"/>
        </w:rPr>
        <w:t xml:space="preserve">− </w:t>
      </w:r>
      <w:r w:rsidRPr="001E2113">
        <w:rPr>
          <w:rFonts w:ascii="Times New Roman" w:hAnsi="Times New Roman" w:cs="Times New Roman"/>
          <w:bCs/>
          <w:iCs/>
          <w:sz w:val="24"/>
          <w:szCs w:val="24"/>
        </w:rPr>
        <w:t xml:space="preserve">93/E. § (1) Az iskola az iskolai tankönyvrendelés keretében a NAT szerinti kerettantervi tantárgyhoz kizárólag a tankönyvjegyzéken szereplő tankönyvek közül választhat. </w:t>
      </w:r>
    </w:p>
    <w:p w:rsidR="001E2113" w:rsidRPr="001E2113" w:rsidRDefault="001E2113" w:rsidP="001E211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113">
        <w:rPr>
          <w:rFonts w:ascii="Times New Roman" w:hAnsi="Times New Roman" w:cs="Times New Roman"/>
          <w:bCs/>
          <w:sz w:val="24"/>
          <w:szCs w:val="24"/>
        </w:rPr>
        <w:t xml:space="preserve">− </w:t>
      </w:r>
      <w:r w:rsidRPr="001E2113">
        <w:rPr>
          <w:rFonts w:ascii="Times New Roman" w:hAnsi="Times New Roman" w:cs="Times New Roman"/>
          <w:bCs/>
          <w:iCs/>
          <w:sz w:val="24"/>
          <w:szCs w:val="24"/>
        </w:rPr>
        <w:t xml:space="preserve">96. § (6) A tanulók tankönyvellátását szolgáló központi költségvetési támogatás terhére a sajátos nevelési igényű tanulók neveléséhez-oktatásához a szakmai munkaközösség és az iskolai szülői szervezet egyetértésével a pedagógiai programban foglaltak megvalósítását szolgáló, a tankönyvjegyzékben nem szereplő könyvek, munkafüzetek, feladatlapok, eszközök és digitális ismerethordozók is beszerezhetők tankönyv helyett, ha az iskolában a nevelő és oktató munkához részben vagy egészben nem alkalmaznak tankönyvet. </w:t>
      </w:r>
    </w:p>
    <w:p w:rsidR="001E2113" w:rsidRPr="001E2113" w:rsidRDefault="001E2113" w:rsidP="001E2113">
      <w:pPr>
        <w:pStyle w:val="Listaszerbekezds"/>
        <w:numPr>
          <w:ilvl w:val="0"/>
          <w:numId w:val="1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2113">
        <w:rPr>
          <w:rFonts w:ascii="Times New Roman" w:hAnsi="Times New Roman" w:cs="Times New Roman"/>
          <w:b/>
          <w:bCs/>
          <w:sz w:val="24"/>
          <w:szCs w:val="24"/>
        </w:rPr>
        <w:t xml:space="preserve">Az állami tankönyvtámogatásban alanyi jogon részesülők köre </w:t>
      </w:r>
    </w:p>
    <w:p w:rsidR="001E2113" w:rsidRPr="001E2113" w:rsidRDefault="001E2113" w:rsidP="001E211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2113" w:rsidRPr="001E2113" w:rsidRDefault="001E2113" w:rsidP="001E211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113">
        <w:rPr>
          <w:rFonts w:ascii="Times New Roman" w:hAnsi="Times New Roman" w:cs="Times New Roman"/>
          <w:bCs/>
          <w:iCs/>
          <w:sz w:val="24"/>
          <w:szCs w:val="24"/>
        </w:rPr>
        <w:t xml:space="preserve">A nemzeti köznevelésről szóló 2011. évi CXC. törvény 46. § (5) bekezdése, </w:t>
      </w:r>
      <w:r w:rsidRPr="001E2113">
        <w:rPr>
          <w:rFonts w:ascii="Times New Roman" w:hAnsi="Times New Roman" w:cs="Times New Roman"/>
          <w:bCs/>
          <w:sz w:val="24"/>
          <w:szCs w:val="24"/>
        </w:rPr>
        <w:t xml:space="preserve">valamint </w:t>
      </w:r>
      <w:r w:rsidRPr="001E2113">
        <w:rPr>
          <w:rFonts w:ascii="Times New Roman" w:hAnsi="Times New Roman" w:cs="Times New Roman"/>
          <w:bCs/>
          <w:iCs/>
          <w:sz w:val="24"/>
          <w:szCs w:val="24"/>
        </w:rPr>
        <w:t xml:space="preserve">a térítésmentes tankönyvellátásnak a köznevelés nappali rendszerű iskolai oktatás 10–16. évfolyamaira történő kiterjesztéséről szóló 1092/2019. (III. 8.) Korm. határozat </w:t>
      </w:r>
      <w:r w:rsidRPr="001E2113">
        <w:rPr>
          <w:rFonts w:ascii="Times New Roman" w:hAnsi="Times New Roman" w:cs="Times New Roman"/>
          <w:bCs/>
          <w:sz w:val="24"/>
          <w:szCs w:val="24"/>
        </w:rPr>
        <w:t xml:space="preserve">alapján valamennyi, a nappali rendszerű alap- és középfokú iskolai oktatásban részt vevő tanuló ingyenes tankönyvellátásban részesül. </w:t>
      </w:r>
    </w:p>
    <w:p w:rsidR="001E2113" w:rsidRPr="001E2113" w:rsidRDefault="001E2113" w:rsidP="001E2113">
      <w:pPr>
        <w:pStyle w:val="Listaszerbekezds"/>
        <w:numPr>
          <w:ilvl w:val="0"/>
          <w:numId w:val="2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2113">
        <w:rPr>
          <w:rFonts w:ascii="Times New Roman" w:hAnsi="Times New Roman" w:cs="Times New Roman"/>
          <w:b/>
          <w:bCs/>
          <w:sz w:val="24"/>
          <w:szCs w:val="24"/>
        </w:rPr>
        <w:t xml:space="preserve">Az ingyenesen biztosított tankönyvek </w:t>
      </w:r>
      <w:proofErr w:type="gramStart"/>
      <w:r w:rsidRPr="001E2113">
        <w:rPr>
          <w:rFonts w:ascii="Times New Roman" w:hAnsi="Times New Roman" w:cs="Times New Roman"/>
          <w:b/>
          <w:bCs/>
          <w:sz w:val="24"/>
          <w:szCs w:val="24"/>
        </w:rPr>
        <w:t>finanszírozásának</w:t>
      </w:r>
      <w:proofErr w:type="gramEnd"/>
      <w:r w:rsidRPr="001E2113">
        <w:rPr>
          <w:rFonts w:ascii="Times New Roman" w:hAnsi="Times New Roman" w:cs="Times New Roman"/>
          <w:b/>
          <w:bCs/>
          <w:sz w:val="24"/>
          <w:szCs w:val="24"/>
        </w:rPr>
        <w:t xml:space="preserve"> módja </w:t>
      </w:r>
    </w:p>
    <w:p w:rsidR="001E2113" w:rsidRPr="001E2113" w:rsidRDefault="001E2113" w:rsidP="001E211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E2113" w:rsidRDefault="001E2113" w:rsidP="001E211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11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 tankönyvellátás </w:t>
      </w:r>
      <w:proofErr w:type="gramStart"/>
      <w:r w:rsidRPr="001E2113">
        <w:rPr>
          <w:rFonts w:ascii="Times New Roman" w:hAnsi="Times New Roman" w:cs="Times New Roman"/>
          <w:bCs/>
          <w:i/>
          <w:iCs/>
          <w:sz w:val="24"/>
          <w:szCs w:val="24"/>
        </w:rPr>
        <w:t>finanszírozásának</w:t>
      </w:r>
      <w:proofErr w:type="gramEnd"/>
      <w:r w:rsidRPr="001E211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és az állami tankönyvfejlesztés folyamatának hosszú távú biztosításával kapcsolatos kormányzati állásfoglalásról szóló 1431/2019. (VII. 26.) Korm. határozatban </w:t>
      </w:r>
      <w:r w:rsidRPr="001E2113">
        <w:rPr>
          <w:rFonts w:ascii="Times New Roman" w:hAnsi="Times New Roman" w:cs="Times New Roman"/>
          <w:bCs/>
          <w:sz w:val="24"/>
          <w:szCs w:val="24"/>
        </w:rPr>
        <w:t xml:space="preserve">foglaltaknak megfelelően az ingyenes tankönyvellátás </w:t>
      </w:r>
      <w:proofErr w:type="gramStart"/>
      <w:r w:rsidRPr="001E2113">
        <w:rPr>
          <w:rFonts w:ascii="Times New Roman" w:hAnsi="Times New Roman" w:cs="Times New Roman"/>
          <w:bCs/>
          <w:sz w:val="24"/>
          <w:szCs w:val="24"/>
        </w:rPr>
        <w:t>finanszírozása</w:t>
      </w:r>
      <w:proofErr w:type="gramEnd"/>
      <w:r w:rsidRPr="001E2113">
        <w:rPr>
          <w:rFonts w:ascii="Times New Roman" w:hAnsi="Times New Roman" w:cs="Times New Roman"/>
          <w:bCs/>
          <w:sz w:val="24"/>
          <w:szCs w:val="24"/>
        </w:rPr>
        <w:t xml:space="preserve"> valamennyi köznevelési intézmény esetében - fenntartótól függetlenül -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113">
        <w:rPr>
          <w:rFonts w:ascii="Times New Roman" w:hAnsi="Times New Roman" w:cs="Times New Roman"/>
          <w:bCs/>
          <w:sz w:val="24"/>
          <w:szCs w:val="24"/>
        </w:rPr>
        <w:t xml:space="preserve">közvetlenül valósul meg. Az iskola által megrendelt tankönyvek vonatkozásában a KELLO a számlát az iskola/fenntartó részére – „állami forrásból </w:t>
      </w:r>
      <w:proofErr w:type="gramStart"/>
      <w:r w:rsidRPr="001E2113">
        <w:rPr>
          <w:rFonts w:ascii="Times New Roman" w:hAnsi="Times New Roman" w:cs="Times New Roman"/>
          <w:bCs/>
          <w:sz w:val="24"/>
          <w:szCs w:val="24"/>
        </w:rPr>
        <w:t>finanszírozott</w:t>
      </w:r>
      <w:proofErr w:type="gramEnd"/>
      <w:r w:rsidRPr="001E2113">
        <w:rPr>
          <w:rFonts w:ascii="Times New Roman" w:hAnsi="Times New Roman" w:cs="Times New Roman"/>
          <w:bCs/>
          <w:sz w:val="24"/>
          <w:szCs w:val="24"/>
        </w:rPr>
        <w:t>, pénzügyi teljesítést nem igényel” megjelöléssel – kiállítja és megküldi az iskola/fenntartó részére, annak ellenértékét az iskolának nem kell megtérítenie.</w:t>
      </w:r>
    </w:p>
    <w:p w:rsidR="00B67AFA" w:rsidRDefault="00B67AF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1E2113" w:rsidRPr="001E2113" w:rsidRDefault="001E2113" w:rsidP="001E2113">
      <w:pPr>
        <w:pStyle w:val="Listaszerbekezds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2113">
        <w:rPr>
          <w:rFonts w:ascii="Times New Roman" w:hAnsi="Times New Roman" w:cs="Times New Roman"/>
          <w:b/>
          <w:bCs/>
          <w:sz w:val="24"/>
          <w:szCs w:val="24"/>
        </w:rPr>
        <w:lastRenderedPageBreak/>
        <w:t>Fejlesztő eszközök rendelése a sajátos nevelési igényű tanulók részére</w:t>
      </w:r>
    </w:p>
    <w:p w:rsidR="001E2113" w:rsidRPr="001E2113" w:rsidRDefault="001E2113" w:rsidP="001E211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113">
        <w:rPr>
          <w:rFonts w:ascii="Times New Roman" w:hAnsi="Times New Roman" w:cs="Times New Roman"/>
          <w:bCs/>
          <w:sz w:val="24"/>
          <w:szCs w:val="24"/>
        </w:rPr>
        <w:t xml:space="preserve"> A nemzeti köznevelésről szóló 2011. évi CXC. törvény 96. § (6) bekezdésében meghatározott esetekben az állami tankönyvtámogatás terhére a sajátos nevelési igényű tanulók neveléséhez-oktatásához a tankönyvjegyzéken nem </w:t>
      </w:r>
      <w:proofErr w:type="gramStart"/>
      <w:r w:rsidRPr="001E2113">
        <w:rPr>
          <w:rFonts w:ascii="Times New Roman" w:hAnsi="Times New Roman" w:cs="Times New Roman"/>
          <w:bCs/>
          <w:sz w:val="24"/>
          <w:szCs w:val="24"/>
        </w:rPr>
        <w:t>szereplő fejlesztő</w:t>
      </w:r>
      <w:proofErr w:type="gramEnd"/>
      <w:r w:rsidRPr="001E2113">
        <w:rPr>
          <w:rFonts w:ascii="Times New Roman" w:hAnsi="Times New Roman" w:cs="Times New Roman"/>
          <w:bCs/>
          <w:sz w:val="24"/>
          <w:szCs w:val="24"/>
        </w:rPr>
        <w:t xml:space="preserve"> eszközök is beszerezhetők tankönyv helyett.</w:t>
      </w:r>
    </w:p>
    <w:p w:rsidR="00706B3C" w:rsidRPr="00706B3C" w:rsidRDefault="001E2113" w:rsidP="001E2113">
      <w:pPr>
        <w:pStyle w:val="Cmsor1"/>
      </w:pPr>
      <w:r>
        <w:t>3</w:t>
      </w:r>
      <w:r w:rsidR="00706B3C" w:rsidRPr="00706B3C">
        <w:t>. A tankönyvek kiválasztása</w:t>
      </w:r>
    </w:p>
    <w:p w:rsidR="00706B3C" w:rsidRPr="00706B3C" w:rsidRDefault="00706B3C" w:rsidP="00706B3C">
      <w:pPr>
        <w:jc w:val="both"/>
        <w:rPr>
          <w:rFonts w:ascii="Times New Roman" w:hAnsi="Times New Roman" w:cs="Times New Roman"/>
          <w:sz w:val="24"/>
          <w:szCs w:val="24"/>
        </w:rPr>
      </w:pPr>
      <w:r w:rsidRPr="00706B3C">
        <w:rPr>
          <w:rFonts w:ascii="Times New Roman" w:hAnsi="Times New Roman" w:cs="Times New Roman"/>
          <w:sz w:val="24"/>
          <w:szCs w:val="24"/>
        </w:rPr>
        <w:t xml:space="preserve">A tankönyvek kiválasztására a törvény által előírtak figyelembevételével a </w:t>
      </w:r>
      <w:r w:rsidR="001E2113">
        <w:rPr>
          <w:rFonts w:ascii="Times New Roman" w:hAnsi="Times New Roman" w:cs="Times New Roman"/>
          <w:sz w:val="24"/>
          <w:szCs w:val="24"/>
        </w:rPr>
        <w:t xml:space="preserve">szakmai program és </w:t>
      </w:r>
      <w:r w:rsidRPr="00706B3C">
        <w:rPr>
          <w:rFonts w:ascii="Times New Roman" w:hAnsi="Times New Roman" w:cs="Times New Roman"/>
          <w:sz w:val="24"/>
          <w:szCs w:val="24"/>
        </w:rPr>
        <w:t>helyi tanterv</w:t>
      </w:r>
      <w:r w:rsidR="00976E06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alapján kerül sor. A szakmai munkaközösségek véleményének beszerzését követően a</w:t>
      </w:r>
      <w:r w:rsidR="00976E06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tankönyvfelelős előkészíti a szükséges tankönyvek listáját. A listán az Oktatási Hivatal által</w:t>
      </w:r>
      <w:r w:rsidR="00976E06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évente kiadott tankönyvjegyzékben található tankönyvek szerepelnek. (Tankönyvnek minősül</w:t>
      </w:r>
      <w:r w:rsidR="00976E06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az a könyv, amelyet a jogszabályban meghatározottak szerint annak nyilvánítottak. Ide</w:t>
      </w:r>
      <w:r w:rsidR="00976E06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 xml:space="preserve">tartoznak az oktatásban nélkülözhetetlen elektronikus </w:t>
      </w:r>
      <w:proofErr w:type="gramStart"/>
      <w:r w:rsidRPr="00706B3C">
        <w:rPr>
          <w:rFonts w:ascii="Times New Roman" w:hAnsi="Times New Roman" w:cs="Times New Roman"/>
          <w:sz w:val="24"/>
          <w:szCs w:val="24"/>
        </w:rPr>
        <w:t>dokumentumok</w:t>
      </w:r>
      <w:proofErr w:type="gramEnd"/>
      <w:r w:rsidRPr="00706B3C">
        <w:rPr>
          <w:rFonts w:ascii="Times New Roman" w:hAnsi="Times New Roman" w:cs="Times New Roman"/>
          <w:sz w:val="24"/>
          <w:szCs w:val="24"/>
        </w:rPr>
        <w:t>, fogalomtárak,</w:t>
      </w:r>
      <w:r w:rsidR="00976E06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szótárak, ajánlott és kötelező olvasmányok.)</w:t>
      </w:r>
    </w:p>
    <w:p w:rsidR="00706B3C" w:rsidRPr="00706B3C" w:rsidRDefault="001E2113" w:rsidP="001E2113">
      <w:pPr>
        <w:pStyle w:val="Cmsor1"/>
      </w:pPr>
      <w:r>
        <w:t>4</w:t>
      </w:r>
      <w:r w:rsidR="00706B3C" w:rsidRPr="00706B3C">
        <w:t>. A tankönyvek rendelése</w:t>
      </w:r>
    </w:p>
    <w:p w:rsidR="00706B3C" w:rsidRPr="00706B3C" w:rsidRDefault="00706B3C" w:rsidP="00706B3C">
      <w:pPr>
        <w:jc w:val="both"/>
        <w:rPr>
          <w:rFonts w:ascii="Times New Roman" w:hAnsi="Times New Roman" w:cs="Times New Roman"/>
          <w:sz w:val="24"/>
          <w:szCs w:val="24"/>
        </w:rPr>
      </w:pPr>
      <w:r w:rsidRPr="00706B3C">
        <w:rPr>
          <w:rFonts w:ascii="Times New Roman" w:hAnsi="Times New Roman" w:cs="Times New Roman"/>
          <w:sz w:val="24"/>
          <w:szCs w:val="24"/>
        </w:rPr>
        <w:t>A beérkezett igények összesítése után a tankönyvellátási feladatok végrehajtásával megbízott</w:t>
      </w:r>
      <w:r w:rsidR="00976E06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tankönyvfelelős elkészíti a tankönyvrendelést. A tankönyvrendelésnek biztosítania kell, hogy</w:t>
      </w:r>
      <w:r w:rsidR="00976E06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az iskolai könyvtárban is rendelkezésre álljanak a szükséges könyvek.</w:t>
      </w:r>
    </w:p>
    <w:p w:rsidR="00706B3C" w:rsidRPr="001E2113" w:rsidRDefault="001E2113" w:rsidP="001E2113">
      <w:pPr>
        <w:pStyle w:val="Cmsor1"/>
      </w:pPr>
      <w:r w:rsidRPr="001E2113">
        <w:rPr>
          <w:rStyle w:val="Cmsor1Char"/>
        </w:rPr>
        <w:t>5</w:t>
      </w:r>
      <w:r w:rsidR="00706B3C" w:rsidRPr="001E2113">
        <w:rPr>
          <w:rStyle w:val="Cmsor1Char"/>
        </w:rPr>
        <w:t>. A tankönyvek kölcsönzésének, az elvesztésével, vagy megrongálásával</w:t>
      </w:r>
      <w:r w:rsidR="00976E06" w:rsidRPr="001E2113">
        <w:rPr>
          <w:rStyle w:val="Cmsor1Char"/>
        </w:rPr>
        <w:t xml:space="preserve"> </w:t>
      </w:r>
      <w:r w:rsidR="00706B3C" w:rsidRPr="001E2113">
        <w:rPr>
          <w:rStyle w:val="Cmsor1Char"/>
        </w:rPr>
        <w:t>okozott kár</w:t>
      </w:r>
      <w:r w:rsidR="00706B3C" w:rsidRPr="001E2113">
        <w:t xml:space="preserve"> megtérítésének rendje</w:t>
      </w:r>
    </w:p>
    <w:p w:rsidR="00706B3C" w:rsidRPr="00706B3C" w:rsidRDefault="00706B3C" w:rsidP="00706B3C">
      <w:pPr>
        <w:jc w:val="both"/>
        <w:rPr>
          <w:rFonts w:ascii="Times New Roman" w:hAnsi="Times New Roman" w:cs="Times New Roman"/>
          <w:sz w:val="24"/>
          <w:szCs w:val="24"/>
        </w:rPr>
      </w:pPr>
      <w:r w:rsidRPr="00706B3C">
        <w:rPr>
          <w:rFonts w:ascii="Times New Roman" w:hAnsi="Times New Roman" w:cs="Times New Roman"/>
          <w:sz w:val="24"/>
          <w:szCs w:val="24"/>
        </w:rPr>
        <w:t>Iskolánk az ingyenes tankönyvellátást az iskolai könyvtár nyilvántartásába felvett újonnan</w:t>
      </w:r>
      <w:r w:rsidR="00976E06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vásárolt, illetve visszahozott (használt</w:t>
      </w:r>
      <w:r w:rsidR="00D50F32">
        <w:rPr>
          <w:rFonts w:ascii="Times New Roman" w:hAnsi="Times New Roman" w:cs="Times New Roman"/>
          <w:sz w:val="24"/>
          <w:szCs w:val="24"/>
        </w:rPr>
        <w:t>, tartós</w:t>
      </w:r>
      <w:r w:rsidRPr="00706B3C">
        <w:rPr>
          <w:rFonts w:ascii="Times New Roman" w:hAnsi="Times New Roman" w:cs="Times New Roman"/>
          <w:sz w:val="24"/>
          <w:szCs w:val="24"/>
        </w:rPr>
        <w:t>) tankönyvek kölcsönzésével biztosítja a jogosultak</w:t>
      </w:r>
      <w:r w:rsidR="00976E06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számára. Ezek az iskola tulajdonát képezik, ezért épségüket a használóknak meg kell</w:t>
      </w:r>
      <w:r w:rsidR="00976E06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óvniuk. A tankönyveket az adott tanév utolsó tanítási hetén le kell adni a könyvtárban. Ha</w:t>
      </w:r>
      <w:r w:rsidR="00976E06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egy tanuló tanév közben másik iskolába megy, köteles az ingyenesen kapott tankönyveket</w:t>
      </w:r>
      <w:r w:rsidR="00976E06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visszahozni.</w:t>
      </w:r>
    </w:p>
    <w:p w:rsidR="00706B3C" w:rsidRPr="00706B3C" w:rsidRDefault="00706B3C" w:rsidP="00706B3C">
      <w:pPr>
        <w:jc w:val="both"/>
        <w:rPr>
          <w:rFonts w:ascii="Times New Roman" w:hAnsi="Times New Roman" w:cs="Times New Roman"/>
          <w:sz w:val="24"/>
          <w:szCs w:val="24"/>
        </w:rPr>
      </w:pPr>
      <w:r w:rsidRPr="00706B3C">
        <w:rPr>
          <w:rFonts w:ascii="Times New Roman" w:hAnsi="Times New Roman" w:cs="Times New Roman"/>
          <w:sz w:val="24"/>
          <w:szCs w:val="24"/>
        </w:rPr>
        <w:t>A tanuló, illetve a kiskorú tanuló szülője köteles a tankönyv elvesztéséből, megrongálásából</w:t>
      </w:r>
      <w:r w:rsidR="00976E06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származó kárt az iskolának megtéríteni. A tankönyv elvesztésekor, megrongálásakor használt</w:t>
      </w:r>
      <w:r w:rsidR="00682471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tankönyv esetén az értékcsökkenéssel csökkentett összeget, új tankönyv esetén a beszerzési</w:t>
      </w:r>
      <w:r w:rsidR="00682471">
        <w:rPr>
          <w:rFonts w:ascii="Times New Roman" w:hAnsi="Times New Roman" w:cs="Times New Roman"/>
          <w:sz w:val="24"/>
          <w:szCs w:val="24"/>
        </w:rPr>
        <w:t xml:space="preserve"> árat </w:t>
      </w:r>
      <w:r w:rsidRPr="00706B3C">
        <w:rPr>
          <w:rFonts w:ascii="Times New Roman" w:hAnsi="Times New Roman" w:cs="Times New Roman"/>
          <w:sz w:val="24"/>
          <w:szCs w:val="24"/>
        </w:rPr>
        <w:t>kell a tanulónak/szülőnek kártérítésként megfizetnie. Nem kell megtéríteni a</w:t>
      </w:r>
      <w:r w:rsidR="00682471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rendeltetésszerű használatból származó értékcsökkenést, továbbá a nem szándékos</w:t>
      </w:r>
      <w:r w:rsidR="00682471">
        <w:rPr>
          <w:rFonts w:ascii="Times New Roman" w:hAnsi="Times New Roman" w:cs="Times New Roman"/>
          <w:sz w:val="24"/>
          <w:szCs w:val="24"/>
        </w:rPr>
        <w:t xml:space="preserve"> </w:t>
      </w:r>
      <w:r w:rsidRPr="00706B3C">
        <w:rPr>
          <w:rFonts w:ascii="Times New Roman" w:hAnsi="Times New Roman" w:cs="Times New Roman"/>
          <w:sz w:val="24"/>
          <w:szCs w:val="24"/>
        </w:rPr>
        <w:t>károkozásból adódó kárt.</w:t>
      </w:r>
    </w:p>
    <w:p w:rsidR="00706B3C" w:rsidRPr="00706B3C" w:rsidRDefault="001E2113" w:rsidP="001E2113">
      <w:pPr>
        <w:pStyle w:val="Cmsor1"/>
      </w:pPr>
      <w:r>
        <w:t>6</w:t>
      </w:r>
      <w:r w:rsidR="00706B3C" w:rsidRPr="00706B3C">
        <w:t>. A jogosultak köre</w:t>
      </w:r>
    </w:p>
    <w:p w:rsidR="00706B3C" w:rsidRDefault="00706B3C" w:rsidP="00682471">
      <w:pPr>
        <w:jc w:val="both"/>
        <w:rPr>
          <w:rFonts w:ascii="Times New Roman" w:hAnsi="Times New Roman" w:cs="Times New Roman"/>
          <w:sz w:val="24"/>
          <w:szCs w:val="24"/>
        </w:rPr>
      </w:pPr>
      <w:r w:rsidRPr="00706B3C">
        <w:rPr>
          <w:rFonts w:ascii="Times New Roman" w:hAnsi="Times New Roman" w:cs="Times New Roman"/>
          <w:sz w:val="24"/>
          <w:szCs w:val="24"/>
        </w:rPr>
        <w:t>Ingye</w:t>
      </w:r>
      <w:r w:rsidR="00D50F32">
        <w:rPr>
          <w:rFonts w:ascii="Times New Roman" w:hAnsi="Times New Roman" w:cs="Times New Roman"/>
          <w:sz w:val="24"/>
          <w:szCs w:val="24"/>
        </w:rPr>
        <w:t>nes tankönyvellátásra jogosult</w:t>
      </w:r>
      <w:r w:rsidRPr="00706B3C">
        <w:rPr>
          <w:rFonts w:ascii="Times New Roman" w:hAnsi="Times New Roman" w:cs="Times New Roman"/>
          <w:sz w:val="24"/>
          <w:szCs w:val="24"/>
        </w:rPr>
        <w:t xml:space="preserve"> </w:t>
      </w:r>
      <w:r w:rsidR="00D50F32">
        <w:rPr>
          <w:rFonts w:ascii="Times New Roman" w:hAnsi="Times New Roman" w:cs="Times New Roman"/>
          <w:sz w:val="24"/>
          <w:szCs w:val="24"/>
        </w:rPr>
        <w:t>minden</w:t>
      </w:r>
      <w:r w:rsidRPr="00706B3C">
        <w:rPr>
          <w:rFonts w:ascii="Times New Roman" w:hAnsi="Times New Roman" w:cs="Times New Roman"/>
          <w:sz w:val="24"/>
          <w:szCs w:val="24"/>
        </w:rPr>
        <w:t xml:space="preserve"> </w:t>
      </w:r>
      <w:r w:rsidR="00D50F32">
        <w:rPr>
          <w:rFonts w:ascii="Times New Roman" w:hAnsi="Times New Roman" w:cs="Times New Roman"/>
          <w:sz w:val="24"/>
          <w:szCs w:val="24"/>
        </w:rPr>
        <w:t>tanuló.</w:t>
      </w:r>
    </w:p>
    <w:p w:rsidR="00706B3C" w:rsidRDefault="00706B3C" w:rsidP="00706B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2471" w:rsidRDefault="006824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06B3C" w:rsidRDefault="001E2113" w:rsidP="001E2113">
      <w:pPr>
        <w:pStyle w:val="Cmsor1"/>
      </w:pPr>
      <w:r>
        <w:lastRenderedPageBreak/>
        <w:t>7</w:t>
      </w:r>
      <w:r w:rsidR="00706B3C" w:rsidRPr="00706B3C">
        <w:t>. A tankönyvellátási feladatok ütemezése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B4DE5" w:rsidTr="00DB4DE5">
        <w:tc>
          <w:tcPr>
            <w:tcW w:w="3020" w:type="dxa"/>
          </w:tcPr>
          <w:p w:rsidR="00DB4DE5" w:rsidRDefault="00DB4DE5" w:rsidP="00706B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Feladat</w:t>
            </w:r>
          </w:p>
        </w:tc>
        <w:tc>
          <w:tcPr>
            <w:tcW w:w="3021" w:type="dxa"/>
          </w:tcPr>
          <w:p w:rsidR="00DB4DE5" w:rsidRDefault="00DB4DE5" w:rsidP="00706B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Határidő</w:t>
            </w:r>
          </w:p>
        </w:tc>
        <w:tc>
          <w:tcPr>
            <w:tcW w:w="3021" w:type="dxa"/>
          </w:tcPr>
          <w:p w:rsidR="00DB4DE5" w:rsidRDefault="00DB4DE5" w:rsidP="00706B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Felelős</w:t>
            </w:r>
          </w:p>
        </w:tc>
      </w:tr>
      <w:tr w:rsidR="00DB4DE5" w:rsidTr="00DB4DE5">
        <w:tc>
          <w:tcPr>
            <w:tcW w:w="3020" w:type="dxa"/>
          </w:tcPr>
          <w:p w:rsidR="00DB4DE5" w:rsidRPr="00DB4DE5" w:rsidRDefault="00DB4DE5" w:rsidP="00DB4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D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tankönyvigények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tantárgyankénti összesítése</w:t>
            </w:r>
          </w:p>
        </w:tc>
        <w:tc>
          <w:tcPr>
            <w:tcW w:w="3021" w:type="dxa"/>
          </w:tcPr>
          <w:p w:rsidR="00DB4DE5" w:rsidRPr="00DB4DE5" w:rsidRDefault="00830A35" w:rsidP="00E238F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D50F3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6B088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5D2485">
              <w:rPr>
                <w:rFonts w:ascii="Times New Roman" w:hAnsi="Times New Roman" w:cs="Times New Roman"/>
                <w:bCs/>
                <w:sz w:val="24"/>
                <w:szCs w:val="24"/>
              </w:rPr>
              <w:t>. február- március</w:t>
            </w:r>
          </w:p>
        </w:tc>
        <w:tc>
          <w:tcPr>
            <w:tcW w:w="3021" w:type="dxa"/>
          </w:tcPr>
          <w:p w:rsidR="00DB4DE5" w:rsidRPr="00DB4DE5" w:rsidRDefault="005D2485" w:rsidP="00706B3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munkaközösség-vezetők, igazgató helyettes</w:t>
            </w:r>
          </w:p>
        </w:tc>
      </w:tr>
      <w:tr w:rsidR="00DB4DE5" w:rsidTr="00DB4DE5">
        <w:tc>
          <w:tcPr>
            <w:tcW w:w="3020" w:type="dxa"/>
          </w:tcPr>
          <w:p w:rsidR="00DB4DE5" w:rsidRPr="00DB4DE5" w:rsidRDefault="005D2485" w:rsidP="00706B3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tanulói adatok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aktualizálása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KELLO rendszerében</w:t>
            </w:r>
          </w:p>
        </w:tc>
        <w:tc>
          <w:tcPr>
            <w:tcW w:w="3021" w:type="dxa"/>
          </w:tcPr>
          <w:p w:rsidR="00DB4DE5" w:rsidRPr="00DB4DE5" w:rsidRDefault="00D50F32" w:rsidP="00E238F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6B088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5D2485">
              <w:rPr>
                <w:rFonts w:ascii="Times New Roman" w:hAnsi="Times New Roman" w:cs="Times New Roman"/>
                <w:bCs/>
                <w:sz w:val="24"/>
                <w:szCs w:val="24"/>
              </w:rPr>
              <w:t>. április 15.</w:t>
            </w:r>
          </w:p>
        </w:tc>
        <w:tc>
          <w:tcPr>
            <w:tcW w:w="3021" w:type="dxa"/>
          </w:tcPr>
          <w:p w:rsidR="00DB4DE5" w:rsidRPr="00DB4DE5" w:rsidRDefault="005D2485" w:rsidP="00706B3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tankönyvfelelős</w:t>
            </w:r>
          </w:p>
        </w:tc>
      </w:tr>
      <w:tr w:rsidR="005D2485" w:rsidTr="00DB4DE5">
        <w:tc>
          <w:tcPr>
            <w:tcW w:w="3020" w:type="dxa"/>
          </w:tcPr>
          <w:p w:rsidR="005D2485" w:rsidRPr="00DB4DE5" w:rsidRDefault="005D2485" w:rsidP="005D24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 tankönyvlisták összeállítása</w:t>
            </w:r>
          </w:p>
        </w:tc>
        <w:tc>
          <w:tcPr>
            <w:tcW w:w="3021" w:type="dxa"/>
          </w:tcPr>
          <w:p w:rsidR="005D2485" w:rsidRPr="00DB4DE5" w:rsidRDefault="00D50F32" w:rsidP="00E238F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6B088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5D248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6B08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D2485">
              <w:rPr>
                <w:rFonts w:ascii="Times New Roman" w:hAnsi="Times New Roman" w:cs="Times New Roman"/>
                <w:bCs/>
                <w:sz w:val="24"/>
                <w:szCs w:val="24"/>
              </w:rPr>
              <w:t>április 15-</w:t>
            </w:r>
            <w:r w:rsidR="007E3C0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5D248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21" w:type="dxa"/>
          </w:tcPr>
          <w:p w:rsidR="005D2485" w:rsidRPr="00DB4DE5" w:rsidRDefault="005D2485" w:rsidP="005D24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munkaközösség-vezetők, igazgató helyettes</w:t>
            </w:r>
          </w:p>
        </w:tc>
      </w:tr>
      <w:tr w:rsidR="008D2C05" w:rsidTr="00DB4DE5">
        <w:tc>
          <w:tcPr>
            <w:tcW w:w="3020" w:type="dxa"/>
          </w:tcPr>
          <w:p w:rsidR="008D2C05" w:rsidRDefault="008D2C05" w:rsidP="008D2C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 tankönyvrendelések rögzítése a KELLO rendszerében</w:t>
            </w:r>
          </w:p>
        </w:tc>
        <w:tc>
          <w:tcPr>
            <w:tcW w:w="3021" w:type="dxa"/>
          </w:tcPr>
          <w:p w:rsidR="008D2C05" w:rsidRDefault="00D50F32" w:rsidP="00110EA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6B088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április 2</w:t>
            </w:r>
            <w:r w:rsidR="007E3C0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</w:t>
            </w:r>
            <w:r w:rsidR="00110EA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8D2C0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21" w:type="dxa"/>
          </w:tcPr>
          <w:p w:rsidR="008D2C05" w:rsidRPr="00DB4DE5" w:rsidRDefault="008D2C05" w:rsidP="008D2C0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tankönyvfelelős</w:t>
            </w:r>
          </w:p>
        </w:tc>
      </w:tr>
      <w:tr w:rsidR="008D2C05" w:rsidTr="00DB4DE5">
        <w:tc>
          <w:tcPr>
            <w:tcW w:w="3020" w:type="dxa"/>
          </w:tcPr>
          <w:p w:rsidR="008D2C05" w:rsidRDefault="008D2C05" w:rsidP="008D2C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 tankönyvrendelés továbbítása, engedélyeztetése a fenntartóval</w:t>
            </w:r>
          </w:p>
        </w:tc>
        <w:tc>
          <w:tcPr>
            <w:tcW w:w="3021" w:type="dxa"/>
          </w:tcPr>
          <w:p w:rsidR="008D2C05" w:rsidRDefault="00D50F32" w:rsidP="00110EA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6B088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április 2</w:t>
            </w:r>
            <w:r w:rsidR="00110EA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8D2C0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21" w:type="dxa"/>
          </w:tcPr>
          <w:p w:rsidR="008D2C05" w:rsidRDefault="008D2C05" w:rsidP="008D2C0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tankönyvfelelős, igazgató</w:t>
            </w:r>
          </w:p>
        </w:tc>
      </w:tr>
      <w:tr w:rsidR="009C13FA" w:rsidTr="00DB4DE5">
        <w:tc>
          <w:tcPr>
            <w:tcW w:w="3020" w:type="dxa"/>
          </w:tcPr>
          <w:p w:rsidR="009C13FA" w:rsidRDefault="00D50F32" w:rsidP="009C13F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tartós </w:t>
            </w:r>
            <w:r w:rsidR="009C13FA">
              <w:rPr>
                <w:rFonts w:ascii="Times New Roman" w:hAnsi="Times New Roman" w:cs="Times New Roman"/>
                <w:bCs/>
                <w:sz w:val="24"/>
                <w:szCs w:val="24"/>
              </w:rPr>
              <w:t>tankönyvek begyűjtése</w:t>
            </w:r>
          </w:p>
        </w:tc>
        <w:tc>
          <w:tcPr>
            <w:tcW w:w="3021" w:type="dxa"/>
          </w:tcPr>
          <w:p w:rsidR="009C13FA" w:rsidRDefault="00D50F32" w:rsidP="00110EA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110EA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AB5F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június </w:t>
            </w:r>
            <w:r w:rsidR="006B088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AB5FB0">
              <w:rPr>
                <w:rFonts w:ascii="Times New Roman" w:hAnsi="Times New Roman" w:cs="Times New Roman"/>
                <w:bCs/>
                <w:sz w:val="24"/>
                <w:szCs w:val="24"/>
              </w:rPr>
              <w:t>-1</w:t>
            </w:r>
            <w:r w:rsidR="006B088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AB5FB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21" w:type="dxa"/>
          </w:tcPr>
          <w:p w:rsidR="009C13FA" w:rsidRDefault="009C13FA" w:rsidP="009C13F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tankönyvfelelős, osztályfőnökök</w:t>
            </w:r>
          </w:p>
        </w:tc>
      </w:tr>
      <w:tr w:rsidR="009C13FA" w:rsidTr="00DB4DE5">
        <w:tc>
          <w:tcPr>
            <w:tcW w:w="3020" w:type="dxa"/>
          </w:tcPr>
          <w:p w:rsidR="009C13FA" w:rsidRDefault="009C13FA" w:rsidP="009C13F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tankönyvrendelés módosítása</w:t>
            </w:r>
            <w:r w:rsidR="00AB5FB0">
              <w:rPr>
                <w:rFonts w:ascii="Times New Roman" w:hAnsi="Times New Roman" w:cs="Times New Roman"/>
                <w:bCs/>
                <w:sz w:val="24"/>
                <w:szCs w:val="24"/>
              </w:rPr>
              <w:t>, új beiratkozók rendelésének rögzítése KELLO rendszerében</w:t>
            </w:r>
          </w:p>
        </w:tc>
        <w:tc>
          <w:tcPr>
            <w:tcW w:w="3021" w:type="dxa"/>
          </w:tcPr>
          <w:p w:rsidR="009C13FA" w:rsidRDefault="00D50F32" w:rsidP="00E238F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6B088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9C13FA">
              <w:rPr>
                <w:rFonts w:ascii="Times New Roman" w:hAnsi="Times New Roman" w:cs="Times New Roman"/>
                <w:bCs/>
                <w:sz w:val="24"/>
                <w:szCs w:val="24"/>
              </w:rPr>
              <w:t>. június 30.</w:t>
            </w:r>
          </w:p>
        </w:tc>
        <w:tc>
          <w:tcPr>
            <w:tcW w:w="3021" w:type="dxa"/>
          </w:tcPr>
          <w:p w:rsidR="009C13FA" w:rsidRDefault="009C13FA" w:rsidP="009C13F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3FA">
              <w:rPr>
                <w:rFonts w:ascii="Times New Roman" w:hAnsi="Times New Roman" w:cs="Times New Roman"/>
                <w:bCs/>
                <w:sz w:val="24"/>
                <w:szCs w:val="24"/>
              </w:rPr>
              <w:t>tankönyvfelelős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9C13FA">
              <w:rPr>
                <w:rFonts w:ascii="Times New Roman" w:hAnsi="Times New Roman" w:cs="Times New Roman"/>
                <w:bCs/>
                <w:sz w:val="24"/>
                <w:szCs w:val="24"/>
              </w:rPr>
              <w:t>igazgató helyettes</w:t>
            </w:r>
          </w:p>
        </w:tc>
      </w:tr>
      <w:tr w:rsidR="009C13FA" w:rsidTr="00DB4DE5">
        <w:tc>
          <w:tcPr>
            <w:tcW w:w="3020" w:type="dxa"/>
          </w:tcPr>
          <w:p w:rsidR="009C13FA" w:rsidRDefault="009C13FA" w:rsidP="009C13F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tankönyvkiszállítás, átvétel</w:t>
            </w:r>
          </w:p>
        </w:tc>
        <w:tc>
          <w:tcPr>
            <w:tcW w:w="3021" w:type="dxa"/>
          </w:tcPr>
          <w:p w:rsidR="009C13FA" w:rsidRDefault="00D50F32" w:rsidP="00110EA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6B088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9C13FA">
              <w:rPr>
                <w:rFonts w:ascii="Times New Roman" w:hAnsi="Times New Roman" w:cs="Times New Roman"/>
                <w:bCs/>
                <w:sz w:val="24"/>
                <w:szCs w:val="24"/>
              </w:rPr>
              <w:t>. augusztus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10EA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-31</w:t>
            </w:r>
            <w:r w:rsidR="00C1562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21" w:type="dxa"/>
          </w:tcPr>
          <w:p w:rsidR="009C13FA" w:rsidRDefault="009C13FA" w:rsidP="009C13F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tankönyvfelelős</w:t>
            </w:r>
          </w:p>
        </w:tc>
      </w:tr>
      <w:tr w:rsidR="009C13FA" w:rsidTr="00DB4DE5">
        <w:tc>
          <w:tcPr>
            <w:tcW w:w="3020" w:type="dxa"/>
          </w:tcPr>
          <w:p w:rsidR="009C13FA" w:rsidRDefault="009C13FA" w:rsidP="009C13F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tankönyvosztás osztályonként</w:t>
            </w:r>
          </w:p>
        </w:tc>
        <w:tc>
          <w:tcPr>
            <w:tcW w:w="3021" w:type="dxa"/>
          </w:tcPr>
          <w:p w:rsidR="009C13FA" w:rsidRDefault="00D50F32" w:rsidP="00E238F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6B088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9C13FA">
              <w:rPr>
                <w:rFonts w:ascii="Times New Roman" w:hAnsi="Times New Roman" w:cs="Times New Roman"/>
                <w:bCs/>
                <w:sz w:val="24"/>
                <w:szCs w:val="24"/>
              </w:rPr>
              <w:t>. szeptember 1</w:t>
            </w:r>
            <w:r w:rsidR="00AB5FB0">
              <w:rPr>
                <w:rFonts w:ascii="Times New Roman" w:hAnsi="Times New Roman" w:cs="Times New Roman"/>
                <w:bCs/>
                <w:sz w:val="24"/>
                <w:szCs w:val="24"/>
              </w:rPr>
              <w:t>-6</w:t>
            </w:r>
            <w:r w:rsidR="009C13F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21" w:type="dxa"/>
          </w:tcPr>
          <w:p w:rsidR="009C13FA" w:rsidRDefault="009C13FA" w:rsidP="009C13F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tankönyvfelelős, osztályfőnökök</w:t>
            </w:r>
          </w:p>
        </w:tc>
      </w:tr>
      <w:tr w:rsidR="009C13FA" w:rsidTr="00DB4DE5">
        <w:tc>
          <w:tcPr>
            <w:tcW w:w="3020" w:type="dxa"/>
          </w:tcPr>
          <w:p w:rsidR="009C13FA" w:rsidRDefault="009C13FA" w:rsidP="009C13F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tankönyv pótrendelés</w:t>
            </w:r>
          </w:p>
        </w:tc>
        <w:tc>
          <w:tcPr>
            <w:tcW w:w="3021" w:type="dxa"/>
          </w:tcPr>
          <w:p w:rsidR="009C13FA" w:rsidRDefault="00D50F32" w:rsidP="00E238F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6B088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C1562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augusztus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21-</w:t>
            </w:r>
            <w:r w:rsidR="00C156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szeptember</w:t>
            </w:r>
            <w:proofErr w:type="gramEnd"/>
            <w:r w:rsidR="00C156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15</w:t>
            </w:r>
            <w:r w:rsidR="009C13F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21" w:type="dxa"/>
          </w:tcPr>
          <w:p w:rsidR="009C13FA" w:rsidRDefault="009C13FA" w:rsidP="009C13F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tankönyvfelelős</w:t>
            </w:r>
          </w:p>
        </w:tc>
      </w:tr>
      <w:tr w:rsidR="00110EAD" w:rsidTr="00DB4DE5">
        <w:tc>
          <w:tcPr>
            <w:tcW w:w="3020" w:type="dxa"/>
          </w:tcPr>
          <w:p w:rsidR="00110EAD" w:rsidRDefault="00110EAD" w:rsidP="009C13F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0EAD">
              <w:rPr>
                <w:rFonts w:ascii="Times New Roman" w:hAnsi="Times New Roman" w:cs="Times New Roman"/>
                <w:bCs/>
                <w:sz w:val="24"/>
                <w:szCs w:val="24"/>
              </w:rPr>
              <w:t>Bizonyítvány díszpéldány rendelésének az időszaka, a tankönyvrendelési felületen. Fenntartói jóváhagyás szükséges.</w:t>
            </w:r>
          </w:p>
        </w:tc>
        <w:tc>
          <w:tcPr>
            <w:tcW w:w="3021" w:type="dxa"/>
          </w:tcPr>
          <w:p w:rsidR="00110EAD" w:rsidRDefault="00110EAD" w:rsidP="00110EA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0EAD">
              <w:rPr>
                <w:rFonts w:ascii="Times New Roman" w:hAnsi="Times New Roman" w:cs="Times New Roman"/>
                <w:bCs/>
                <w:sz w:val="24"/>
                <w:szCs w:val="24"/>
              </w:rPr>
              <w:t>2026. augusztus 21-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október</w:t>
            </w:r>
            <w:r w:rsidRPr="00110E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15.</w:t>
            </w:r>
          </w:p>
        </w:tc>
        <w:tc>
          <w:tcPr>
            <w:tcW w:w="3021" w:type="dxa"/>
          </w:tcPr>
          <w:p w:rsidR="00110EAD" w:rsidRDefault="00110EAD" w:rsidP="009C13F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0EAD">
              <w:rPr>
                <w:rFonts w:ascii="Times New Roman" w:hAnsi="Times New Roman" w:cs="Times New Roman"/>
                <w:bCs/>
                <w:sz w:val="24"/>
                <w:szCs w:val="24"/>
              </w:rPr>
              <w:t>tankönyvfelelős</w:t>
            </w:r>
          </w:p>
        </w:tc>
      </w:tr>
      <w:tr w:rsidR="00D50F32" w:rsidTr="00DB4DE5">
        <w:tc>
          <w:tcPr>
            <w:tcW w:w="3020" w:type="dxa"/>
          </w:tcPr>
          <w:p w:rsidR="00D50F32" w:rsidRDefault="00D50F32" w:rsidP="00D50F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F32">
              <w:rPr>
                <w:rFonts w:ascii="Times New Roman" w:hAnsi="Times New Roman" w:cs="Times New Roman"/>
                <w:bCs/>
                <w:sz w:val="24"/>
                <w:szCs w:val="24"/>
              </w:rPr>
              <w:t>KELLO kiszállítja a pótrendelésben megrendelt tankönyveket</w:t>
            </w:r>
          </w:p>
        </w:tc>
        <w:tc>
          <w:tcPr>
            <w:tcW w:w="3021" w:type="dxa"/>
          </w:tcPr>
          <w:p w:rsidR="00D50F32" w:rsidRDefault="00D50F32" w:rsidP="00110EA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F32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6B088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D50F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szeptember </w:t>
            </w:r>
            <w:r w:rsidR="00110EAD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Pr="00D50F32">
              <w:rPr>
                <w:rFonts w:ascii="Times New Roman" w:hAnsi="Times New Roman" w:cs="Times New Roman"/>
                <w:bCs/>
                <w:sz w:val="24"/>
                <w:szCs w:val="24"/>
              </w:rPr>
              <w:t>-től</w:t>
            </w:r>
          </w:p>
        </w:tc>
        <w:tc>
          <w:tcPr>
            <w:tcW w:w="3021" w:type="dxa"/>
          </w:tcPr>
          <w:p w:rsidR="00D50F32" w:rsidRDefault="00D50F32" w:rsidP="00D50F3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tankönyvfelelős</w:t>
            </w:r>
          </w:p>
        </w:tc>
      </w:tr>
      <w:tr w:rsidR="00D50F32" w:rsidTr="00DB4DE5">
        <w:tc>
          <w:tcPr>
            <w:tcW w:w="3020" w:type="dxa"/>
          </w:tcPr>
          <w:p w:rsidR="00D50F32" w:rsidRPr="00D50F32" w:rsidRDefault="00D50F32" w:rsidP="00D50F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F32">
              <w:rPr>
                <w:rFonts w:ascii="Times New Roman" w:hAnsi="Times New Roman" w:cs="Times New Roman"/>
                <w:bCs/>
                <w:sz w:val="24"/>
                <w:szCs w:val="24"/>
              </w:rPr>
              <w:t>évközi rendelés leadása a tankonyvrendeles.kello.hu felületen</w:t>
            </w:r>
          </w:p>
        </w:tc>
        <w:tc>
          <w:tcPr>
            <w:tcW w:w="3021" w:type="dxa"/>
          </w:tcPr>
          <w:p w:rsidR="00D50F32" w:rsidRPr="00D50F32" w:rsidRDefault="00D50F32" w:rsidP="00110EA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F32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6B088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D50F32">
              <w:rPr>
                <w:rFonts w:ascii="Times New Roman" w:hAnsi="Times New Roman" w:cs="Times New Roman"/>
                <w:bCs/>
                <w:sz w:val="24"/>
                <w:szCs w:val="24"/>
              </w:rPr>
              <w:t>. szeptember 2</w:t>
            </w:r>
            <w:r w:rsidR="00110EA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D50F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202</w:t>
            </w:r>
            <w:r w:rsidR="006B088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D50F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110EAD">
              <w:rPr>
                <w:rFonts w:ascii="Times New Roman" w:hAnsi="Times New Roman" w:cs="Times New Roman"/>
                <w:bCs/>
                <w:sz w:val="24"/>
                <w:szCs w:val="24"/>
              </w:rPr>
              <w:t>március 31</w:t>
            </w:r>
            <w:r w:rsidRPr="00D50F3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021" w:type="dxa"/>
          </w:tcPr>
          <w:p w:rsidR="00D50F32" w:rsidRDefault="00D50F32" w:rsidP="00D50F3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tankönyvfelelős</w:t>
            </w:r>
          </w:p>
        </w:tc>
      </w:tr>
    </w:tbl>
    <w:p w:rsidR="00E34B50" w:rsidRPr="00706B3C" w:rsidRDefault="00E34B50" w:rsidP="00706B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6B3C" w:rsidRPr="00706B3C" w:rsidRDefault="001E2113" w:rsidP="001E2113">
      <w:pPr>
        <w:pStyle w:val="Cmsor1"/>
      </w:pPr>
      <w:r>
        <w:t>8</w:t>
      </w:r>
      <w:r w:rsidR="00706B3C" w:rsidRPr="00706B3C">
        <w:t>.</w:t>
      </w:r>
      <w:r w:rsidR="00830A35">
        <w:t xml:space="preserve"> </w:t>
      </w:r>
      <w:r w:rsidR="00706B3C" w:rsidRPr="00706B3C">
        <w:t>A tankönyvellátásban közreműködők feladatai</w:t>
      </w:r>
    </w:p>
    <w:p w:rsidR="00706B3C" w:rsidRPr="00706B3C" w:rsidRDefault="00D50F32" w:rsidP="00706B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Pr="00D50F32">
        <w:rPr>
          <w:rFonts w:ascii="Times New Roman" w:hAnsi="Times New Roman" w:cs="Times New Roman"/>
          <w:b/>
          <w:i/>
          <w:sz w:val="24"/>
          <w:szCs w:val="24"/>
        </w:rPr>
        <w:t>igazgató</w:t>
      </w:r>
      <w:r w:rsidR="00706B3C" w:rsidRPr="00706B3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06B3C" w:rsidRPr="00706B3C">
        <w:rPr>
          <w:rFonts w:ascii="Times New Roman" w:hAnsi="Times New Roman" w:cs="Times New Roman"/>
          <w:sz w:val="24"/>
          <w:szCs w:val="24"/>
        </w:rPr>
        <w:t>felelős</w:t>
      </w:r>
    </w:p>
    <w:p w:rsidR="00706B3C" w:rsidRPr="006427EA" w:rsidRDefault="00706B3C" w:rsidP="006427EA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27EA">
        <w:rPr>
          <w:rFonts w:ascii="Times New Roman" w:hAnsi="Times New Roman" w:cs="Times New Roman"/>
          <w:sz w:val="24"/>
          <w:szCs w:val="24"/>
        </w:rPr>
        <w:t>a tankönyvellátás megszervezéséért,</w:t>
      </w:r>
    </w:p>
    <w:p w:rsidR="00706B3C" w:rsidRPr="006427EA" w:rsidRDefault="00706B3C" w:rsidP="006427EA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27EA">
        <w:rPr>
          <w:rFonts w:ascii="Times New Roman" w:hAnsi="Times New Roman" w:cs="Times New Roman"/>
          <w:sz w:val="24"/>
          <w:szCs w:val="24"/>
        </w:rPr>
        <w:t>a tankönyvellátás helyi rendjének kialakításáért</w:t>
      </w:r>
    </w:p>
    <w:p w:rsidR="00D50F32" w:rsidRPr="00B67AFA" w:rsidRDefault="00706B3C" w:rsidP="00706B3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27EA">
        <w:rPr>
          <w:rFonts w:ascii="Times New Roman" w:hAnsi="Times New Roman" w:cs="Times New Roman"/>
          <w:sz w:val="24"/>
          <w:szCs w:val="24"/>
        </w:rPr>
        <w:t>a tankönyvfelelős megbízásáért</w:t>
      </w:r>
    </w:p>
    <w:p w:rsidR="000E7166" w:rsidRDefault="000E71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06B3C" w:rsidRPr="00706B3C" w:rsidRDefault="00706B3C" w:rsidP="00706B3C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GoBack"/>
      <w:bookmarkEnd w:id="0"/>
      <w:r w:rsidRPr="00706B3C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 w:rsidRPr="00706B3C">
        <w:rPr>
          <w:rFonts w:ascii="Times New Roman" w:hAnsi="Times New Roman" w:cs="Times New Roman"/>
          <w:b/>
          <w:bCs/>
          <w:i/>
          <w:iCs/>
          <w:sz w:val="24"/>
          <w:szCs w:val="24"/>
        </w:rPr>
        <w:t>tankönyvfelelős</w:t>
      </w:r>
    </w:p>
    <w:p w:rsidR="00706B3C" w:rsidRPr="006427EA" w:rsidRDefault="00706B3C" w:rsidP="006427EA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27EA">
        <w:rPr>
          <w:rFonts w:ascii="Times New Roman" w:hAnsi="Times New Roman" w:cs="Times New Roman"/>
          <w:sz w:val="24"/>
          <w:szCs w:val="24"/>
        </w:rPr>
        <w:t>kapcsolatot tart a tankönyvellátás megszervezésében résztvevő személyekkel</w:t>
      </w:r>
    </w:p>
    <w:p w:rsidR="00706B3C" w:rsidRPr="006427EA" w:rsidRDefault="00706B3C" w:rsidP="006427EA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27EA">
        <w:rPr>
          <w:rFonts w:ascii="Times New Roman" w:hAnsi="Times New Roman" w:cs="Times New Roman"/>
          <w:sz w:val="24"/>
          <w:szCs w:val="24"/>
        </w:rPr>
        <w:t>(igazgató, osztályfőnökök, munkaközösség-vezetők, szaktanárok, szülők) és a</w:t>
      </w:r>
      <w:r w:rsidR="006427EA">
        <w:rPr>
          <w:rFonts w:ascii="Times New Roman" w:hAnsi="Times New Roman" w:cs="Times New Roman"/>
          <w:sz w:val="24"/>
          <w:szCs w:val="24"/>
        </w:rPr>
        <w:t xml:space="preserve"> </w:t>
      </w:r>
      <w:r w:rsidRPr="006427EA">
        <w:rPr>
          <w:rFonts w:ascii="Times New Roman" w:hAnsi="Times New Roman" w:cs="Times New Roman"/>
          <w:sz w:val="24"/>
          <w:szCs w:val="24"/>
        </w:rPr>
        <w:t>KELLO-val,</w:t>
      </w:r>
    </w:p>
    <w:p w:rsidR="00706B3C" w:rsidRPr="006427EA" w:rsidRDefault="00706B3C" w:rsidP="006427EA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27EA">
        <w:rPr>
          <w:rFonts w:ascii="Times New Roman" w:hAnsi="Times New Roman" w:cs="Times New Roman"/>
          <w:sz w:val="24"/>
          <w:szCs w:val="24"/>
        </w:rPr>
        <w:t>lebonyolítja a tankönyvrendelést, pótrendelést,</w:t>
      </w:r>
    </w:p>
    <w:p w:rsidR="00706B3C" w:rsidRPr="006427EA" w:rsidRDefault="00706B3C" w:rsidP="006427EA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27EA">
        <w:rPr>
          <w:rFonts w:ascii="Times New Roman" w:hAnsi="Times New Roman" w:cs="Times New Roman"/>
          <w:sz w:val="24"/>
          <w:szCs w:val="24"/>
        </w:rPr>
        <w:t>átveszi és kiosztja a tankönyveket.</w:t>
      </w:r>
    </w:p>
    <w:p w:rsidR="00706B3C" w:rsidRPr="006427EA" w:rsidRDefault="00706B3C" w:rsidP="006427EA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27EA">
        <w:rPr>
          <w:rFonts w:ascii="Times New Roman" w:hAnsi="Times New Roman" w:cs="Times New Roman"/>
          <w:sz w:val="24"/>
          <w:szCs w:val="24"/>
        </w:rPr>
        <w:t xml:space="preserve">gondoskodik a </w:t>
      </w:r>
      <w:r w:rsidR="00D50F32">
        <w:rPr>
          <w:rFonts w:ascii="Times New Roman" w:hAnsi="Times New Roman" w:cs="Times New Roman"/>
          <w:sz w:val="24"/>
          <w:szCs w:val="24"/>
        </w:rPr>
        <w:t>tartós</w:t>
      </w:r>
      <w:r w:rsidRPr="006427EA">
        <w:rPr>
          <w:rFonts w:ascii="Times New Roman" w:hAnsi="Times New Roman" w:cs="Times New Roman"/>
          <w:sz w:val="24"/>
          <w:szCs w:val="24"/>
        </w:rPr>
        <w:t xml:space="preserve"> tankönyvek</w:t>
      </w:r>
      <w:r w:rsidR="00E34B50" w:rsidRPr="006427EA">
        <w:rPr>
          <w:rFonts w:ascii="Times New Roman" w:hAnsi="Times New Roman" w:cs="Times New Roman"/>
          <w:sz w:val="24"/>
          <w:szCs w:val="24"/>
        </w:rPr>
        <w:t xml:space="preserve"> </w:t>
      </w:r>
      <w:r w:rsidRPr="006427EA">
        <w:rPr>
          <w:rFonts w:ascii="Times New Roman" w:hAnsi="Times New Roman" w:cs="Times New Roman"/>
          <w:sz w:val="24"/>
          <w:szCs w:val="24"/>
        </w:rPr>
        <w:t>kikölcsönzéséről és év végi begyűjtéséről,</w:t>
      </w:r>
    </w:p>
    <w:p w:rsidR="00706B3C" w:rsidRPr="00706B3C" w:rsidRDefault="00706B3C" w:rsidP="00706B3C">
      <w:pPr>
        <w:jc w:val="both"/>
        <w:rPr>
          <w:rFonts w:ascii="Times New Roman" w:hAnsi="Times New Roman" w:cs="Times New Roman"/>
          <w:sz w:val="24"/>
          <w:szCs w:val="24"/>
        </w:rPr>
      </w:pPr>
      <w:r w:rsidRPr="00706B3C">
        <w:rPr>
          <w:rFonts w:ascii="Times New Roman" w:hAnsi="Times New Roman" w:cs="Times New Roman"/>
          <w:sz w:val="24"/>
          <w:szCs w:val="24"/>
        </w:rPr>
        <w:t xml:space="preserve">A </w:t>
      </w:r>
      <w:r w:rsidRPr="00706B3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munkaközösség-vezetők </w:t>
      </w:r>
      <w:r w:rsidRPr="00706B3C">
        <w:rPr>
          <w:rFonts w:ascii="Times New Roman" w:hAnsi="Times New Roman" w:cs="Times New Roman"/>
          <w:sz w:val="24"/>
          <w:szCs w:val="24"/>
        </w:rPr>
        <w:t xml:space="preserve">szakmai szempontból </w:t>
      </w:r>
      <w:proofErr w:type="gramStart"/>
      <w:r w:rsidRPr="00706B3C">
        <w:rPr>
          <w:rFonts w:ascii="Times New Roman" w:hAnsi="Times New Roman" w:cs="Times New Roman"/>
          <w:sz w:val="24"/>
          <w:szCs w:val="24"/>
        </w:rPr>
        <w:t>koordinálják</w:t>
      </w:r>
      <w:proofErr w:type="gramEnd"/>
      <w:r w:rsidRPr="00706B3C">
        <w:rPr>
          <w:rFonts w:ascii="Times New Roman" w:hAnsi="Times New Roman" w:cs="Times New Roman"/>
          <w:sz w:val="24"/>
          <w:szCs w:val="24"/>
        </w:rPr>
        <w:t xml:space="preserve"> a tankönyvek kiválasztását:</w:t>
      </w:r>
    </w:p>
    <w:p w:rsidR="00706B3C" w:rsidRPr="002D7B8F" w:rsidRDefault="00706B3C" w:rsidP="002D7B8F">
      <w:pPr>
        <w:pStyle w:val="Listaszerbekezds"/>
        <w:numPr>
          <w:ilvl w:val="1"/>
          <w:numId w:val="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D7B8F">
        <w:rPr>
          <w:rFonts w:ascii="Times New Roman" w:hAnsi="Times New Roman" w:cs="Times New Roman"/>
          <w:sz w:val="24"/>
          <w:szCs w:val="24"/>
        </w:rPr>
        <w:t>előnyben részesítik a tartós tankönyveket,</w:t>
      </w:r>
    </w:p>
    <w:p w:rsidR="00706B3C" w:rsidRPr="002D7B8F" w:rsidRDefault="00706B3C" w:rsidP="002D7B8F">
      <w:pPr>
        <w:pStyle w:val="Listaszerbekezds"/>
        <w:numPr>
          <w:ilvl w:val="1"/>
          <w:numId w:val="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D7B8F">
        <w:rPr>
          <w:rFonts w:ascii="Times New Roman" w:hAnsi="Times New Roman" w:cs="Times New Roman"/>
          <w:sz w:val="24"/>
          <w:szCs w:val="24"/>
        </w:rPr>
        <w:t>szorgalmazzák egységes tankönyvcsaládok használatát,</w:t>
      </w:r>
    </w:p>
    <w:p w:rsidR="00706B3C" w:rsidRPr="002D7B8F" w:rsidRDefault="00706B3C" w:rsidP="002D7B8F">
      <w:pPr>
        <w:pStyle w:val="Listaszerbekezds"/>
        <w:numPr>
          <w:ilvl w:val="1"/>
          <w:numId w:val="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D7B8F">
        <w:rPr>
          <w:rFonts w:ascii="Times New Roman" w:hAnsi="Times New Roman" w:cs="Times New Roman"/>
          <w:sz w:val="24"/>
          <w:szCs w:val="24"/>
        </w:rPr>
        <w:t>évfolyamonként összesítik és továbbítják a megrendelni kívánt tankönyveket.</w:t>
      </w:r>
    </w:p>
    <w:p w:rsidR="00706B3C" w:rsidRPr="00706B3C" w:rsidRDefault="00706B3C" w:rsidP="00706B3C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06B3C">
        <w:rPr>
          <w:rFonts w:ascii="Times New Roman" w:hAnsi="Times New Roman" w:cs="Times New Roman"/>
          <w:sz w:val="24"/>
          <w:szCs w:val="24"/>
        </w:rPr>
        <w:t xml:space="preserve">Az </w:t>
      </w:r>
      <w:r w:rsidRPr="00706B3C">
        <w:rPr>
          <w:rFonts w:ascii="Times New Roman" w:hAnsi="Times New Roman" w:cs="Times New Roman"/>
          <w:b/>
          <w:bCs/>
          <w:i/>
          <w:iCs/>
          <w:sz w:val="24"/>
          <w:szCs w:val="24"/>
        </w:rPr>
        <w:t>osztályfőnökök</w:t>
      </w:r>
    </w:p>
    <w:p w:rsidR="00706B3C" w:rsidRPr="002D7B8F" w:rsidRDefault="00706B3C" w:rsidP="002D7B8F">
      <w:pPr>
        <w:pStyle w:val="Listaszerbekezds"/>
        <w:numPr>
          <w:ilvl w:val="0"/>
          <w:numId w:val="11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D7B8F">
        <w:rPr>
          <w:rFonts w:ascii="Times New Roman" w:hAnsi="Times New Roman" w:cs="Times New Roman"/>
          <w:sz w:val="24"/>
          <w:szCs w:val="24"/>
        </w:rPr>
        <w:t>részt vesznek a tankönyvek kiosztásában, tanév végén a kölcsönzött könyvek</w:t>
      </w:r>
      <w:r w:rsidR="00E34B50" w:rsidRPr="002D7B8F">
        <w:rPr>
          <w:rFonts w:ascii="Times New Roman" w:hAnsi="Times New Roman" w:cs="Times New Roman"/>
          <w:sz w:val="24"/>
          <w:szCs w:val="24"/>
        </w:rPr>
        <w:t xml:space="preserve"> </w:t>
      </w:r>
      <w:r w:rsidRPr="002D7B8F">
        <w:rPr>
          <w:rFonts w:ascii="Times New Roman" w:hAnsi="Times New Roman" w:cs="Times New Roman"/>
          <w:sz w:val="24"/>
          <w:szCs w:val="24"/>
        </w:rPr>
        <w:t>begyűjtésében.</w:t>
      </w:r>
    </w:p>
    <w:p w:rsidR="002D7B8F" w:rsidRDefault="002D7B8F" w:rsidP="00706B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6B3C" w:rsidRPr="00706B3C" w:rsidRDefault="00B67AFA" w:rsidP="00706B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Pr="00B67AFA">
        <w:rPr>
          <w:rFonts w:ascii="Times New Roman" w:hAnsi="Times New Roman" w:cs="Times New Roman"/>
          <w:b/>
          <w:i/>
          <w:sz w:val="24"/>
          <w:szCs w:val="24"/>
        </w:rPr>
        <w:t xml:space="preserve">oktatók </w:t>
      </w:r>
      <w:r w:rsidR="00706B3C" w:rsidRPr="00706B3C">
        <w:rPr>
          <w:rFonts w:ascii="Times New Roman" w:hAnsi="Times New Roman" w:cs="Times New Roman"/>
          <w:sz w:val="24"/>
          <w:szCs w:val="24"/>
        </w:rPr>
        <w:t>a munkaközösséggel egyeztetve kiválasztják az általuk tanított osztályok</w:t>
      </w:r>
      <w:r w:rsidR="00E34B50">
        <w:rPr>
          <w:rFonts w:ascii="Times New Roman" w:hAnsi="Times New Roman" w:cs="Times New Roman"/>
          <w:sz w:val="24"/>
          <w:szCs w:val="24"/>
        </w:rPr>
        <w:t xml:space="preserve"> </w:t>
      </w:r>
      <w:r w:rsidR="00706B3C" w:rsidRPr="00706B3C">
        <w:rPr>
          <w:rFonts w:ascii="Times New Roman" w:hAnsi="Times New Roman" w:cs="Times New Roman"/>
          <w:sz w:val="24"/>
          <w:szCs w:val="24"/>
        </w:rPr>
        <w:t>számára a megrendelni kívánt tankönyvet.</w:t>
      </w:r>
    </w:p>
    <w:p w:rsidR="00706B3C" w:rsidRDefault="00706B3C" w:rsidP="00706B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2B15" w:rsidRPr="00706B3C" w:rsidRDefault="00830A35" w:rsidP="00706B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Polgár, </w:t>
      </w:r>
      <w:r w:rsidR="00D50F32">
        <w:rPr>
          <w:rFonts w:ascii="Times New Roman" w:hAnsi="Times New Roman" w:cs="Times New Roman"/>
          <w:sz w:val="24"/>
          <w:szCs w:val="24"/>
        </w:rPr>
        <w:t>202</w:t>
      </w:r>
      <w:r w:rsidR="006B088B">
        <w:rPr>
          <w:rFonts w:ascii="Times New Roman" w:hAnsi="Times New Roman" w:cs="Times New Roman"/>
          <w:sz w:val="24"/>
          <w:szCs w:val="24"/>
        </w:rPr>
        <w:t>6</w:t>
      </w:r>
      <w:r w:rsidR="007E3C07">
        <w:rPr>
          <w:rFonts w:ascii="Times New Roman" w:hAnsi="Times New Roman" w:cs="Times New Roman"/>
          <w:sz w:val="24"/>
          <w:szCs w:val="24"/>
        </w:rPr>
        <w:t xml:space="preserve">. január </w:t>
      </w:r>
      <w:r w:rsidR="006B088B">
        <w:rPr>
          <w:rFonts w:ascii="Times New Roman" w:hAnsi="Times New Roman" w:cs="Times New Roman"/>
          <w:sz w:val="24"/>
          <w:szCs w:val="24"/>
        </w:rPr>
        <w:t>5</w:t>
      </w:r>
      <w:r w:rsidR="00D50F32">
        <w:rPr>
          <w:rFonts w:ascii="Times New Roman" w:hAnsi="Times New Roman" w:cs="Times New Roman"/>
          <w:sz w:val="24"/>
          <w:szCs w:val="24"/>
        </w:rPr>
        <w:t>.</w:t>
      </w:r>
    </w:p>
    <w:sectPr w:rsidR="000D2B15" w:rsidRPr="00706B3C" w:rsidSect="006E17F6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4B64"/>
    <w:multiLevelType w:val="hybridMultilevel"/>
    <w:tmpl w:val="19EE258E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A1A39"/>
    <w:multiLevelType w:val="hybridMultilevel"/>
    <w:tmpl w:val="10387C42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793A20AC">
      <w:numFmt w:val="bullet"/>
      <w:lvlText w:val="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93D06"/>
    <w:multiLevelType w:val="hybridMultilevel"/>
    <w:tmpl w:val="9678FC68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E2E37"/>
    <w:multiLevelType w:val="hybridMultilevel"/>
    <w:tmpl w:val="19D087B6"/>
    <w:lvl w:ilvl="0" w:tplc="4404E1C6">
      <w:numFmt w:val="bullet"/>
      <w:lvlText w:val="•"/>
      <w:lvlJc w:val="left"/>
      <w:pPr>
        <w:ind w:left="21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1D631F95"/>
    <w:multiLevelType w:val="hybridMultilevel"/>
    <w:tmpl w:val="D690D790"/>
    <w:lvl w:ilvl="0" w:tplc="3E72E884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117E0"/>
    <w:multiLevelType w:val="hybridMultilevel"/>
    <w:tmpl w:val="A7BC5B9C"/>
    <w:lvl w:ilvl="0" w:tplc="312EF774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134493"/>
    <w:multiLevelType w:val="hybridMultilevel"/>
    <w:tmpl w:val="2020C22A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A5D01"/>
    <w:multiLevelType w:val="hybridMultilevel"/>
    <w:tmpl w:val="96CED22E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20F48"/>
    <w:multiLevelType w:val="hybridMultilevel"/>
    <w:tmpl w:val="3FEEFC58"/>
    <w:lvl w:ilvl="0" w:tplc="312EF774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76A41"/>
    <w:multiLevelType w:val="hybridMultilevel"/>
    <w:tmpl w:val="05305990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5F12B6"/>
    <w:multiLevelType w:val="hybridMultilevel"/>
    <w:tmpl w:val="773E14C8"/>
    <w:lvl w:ilvl="0" w:tplc="312EF774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CE1C18"/>
    <w:multiLevelType w:val="hybridMultilevel"/>
    <w:tmpl w:val="DA1E2DF2"/>
    <w:lvl w:ilvl="0" w:tplc="312EF774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2202A0"/>
    <w:multiLevelType w:val="hybridMultilevel"/>
    <w:tmpl w:val="C1D46E50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9D444B"/>
    <w:multiLevelType w:val="hybridMultilevel"/>
    <w:tmpl w:val="89700346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9B57B5"/>
    <w:multiLevelType w:val="hybridMultilevel"/>
    <w:tmpl w:val="E1EEEEF8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733606"/>
    <w:multiLevelType w:val="hybridMultilevel"/>
    <w:tmpl w:val="6636A43A"/>
    <w:lvl w:ilvl="0" w:tplc="FFFFFFFF">
      <w:start w:val="1"/>
      <w:numFmt w:val="bullet"/>
      <w:lvlText w:val="•"/>
      <w:lvlJc w:val="left"/>
      <w:pPr>
        <w:ind w:left="781" w:hanging="360"/>
      </w:pPr>
    </w:lvl>
    <w:lvl w:ilvl="1" w:tplc="040E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6" w15:restartNumberingAfterBreak="0">
    <w:nsid w:val="6D522386"/>
    <w:multiLevelType w:val="hybridMultilevel"/>
    <w:tmpl w:val="F928FC60"/>
    <w:lvl w:ilvl="0" w:tplc="312EF774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1F350D"/>
    <w:multiLevelType w:val="hybridMultilevel"/>
    <w:tmpl w:val="E64EF55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19C3A20"/>
    <w:multiLevelType w:val="hybridMultilevel"/>
    <w:tmpl w:val="1E6686AE"/>
    <w:lvl w:ilvl="0" w:tplc="FFFFFFFF">
      <w:start w:val="1"/>
      <w:numFmt w:val="bullet"/>
      <w:lvlText w:val="•"/>
      <w:lvlJc w:val="left"/>
      <w:pPr>
        <w:ind w:left="578" w:hanging="360"/>
      </w:p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73BEA34A"/>
    <w:multiLevelType w:val="hybridMultilevel"/>
    <w:tmpl w:val="95267E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A973E29"/>
    <w:multiLevelType w:val="hybridMultilevel"/>
    <w:tmpl w:val="FDDC99BC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D64006"/>
    <w:multiLevelType w:val="hybridMultilevel"/>
    <w:tmpl w:val="CB8EA4EC"/>
    <w:lvl w:ilvl="0" w:tplc="040E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2"/>
  </w:num>
  <w:num w:numId="4">
    <w:abstractNumId w:val="5"/>
  </w:num>
  <w:num w:numId="5">
    <w:abstractNumId w:val="16"/>
  </w:num>
  <w:num w:numId="6">
    <w:abstractNumId w:val="11"/>
  </w:num>
  <w:num w:numId="7">
    <w:abstractNumId w:val="1"/>
  </w:num>
  <w:num w:numId="8">
    <w:abstractNumId w:val="13"/>
  </w:num>
  <w:num w:numId="9">
    <w:abstractNumId w:val="0"/>
  </w:num>
  <w:num w:numId="10">
    <w:abstractNumId w:val="20"/>
  </w:num>
  <w:num w:numId="11">
    <w:abstractNumId w:val="21"/>
  </w:num>
  <w:num w:numId="12">
    <w:abstractNumId w:val="9"/>
  </w:num>
  <w:num w:numId="13">
    <w:abstractNumId w:val="8"/>
  </w:num>
  <w:num w:numId="14">
    <w:abstractNumId w:val="6"/>
  </w:num>
  <w:num w:numId="15">
    <w:abstractNumId w:val="10"/>
  </w:num>
  <w:num w:numId="16">
    <w:abstractNumId w:val="19"/>
  </w:num>
  <w:num w:numId="17">
    <w:abstractNumId w:val="7"/>
  </w:num>
  <w:num w:numId="18">
    <w:abstractNumId w:val="18"/>
  </w:num>
  <w:num w:numId="19">
    <w:abstractNumId w:val="3"/>
  </w:num>
  <w:num w:numId="20">
    <w:abstractNumId w:val="15"/>
  </w:num>
  <w:num w:numId="21">
    <w:abstractNumId w:val="2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F6"/>
    <w:rsid w:val="000D2B15"/>
    <w:rsid w:val="000E7166"/>
    <w:rsid w:val="00110EAD"/>
    <w:rsid w:val="001E2113"/>
    <w:rsid w:val="00264872"/>
    <w:rsid w:val="00272791"/>
    <w:rsid w:val="00273037"/>
    <w:rsid w:val="002D7B8F"/>
    <w:rsid w:val="003D270D"/>
    <w:rsid w:val="005C57A3"/>
    <w:rsid w:val="005D2485"/>
    <w:rsid w:val="006427EA"/>
    <w:rsid w:val="00682471"/>
    <w:rsid w:val="006B088B"/>
    <w:rsid w:val="006E17F6"/>
    <w:rsid w:val="00706B3C"/>
    <w:rsid w:val="007D541B"/>
    <w:rsid w:val="007E3C07"/>
    <w:rsid w:val="00830855"/>
    <w:rsid w:val="00830A35"/>
    <w:rsid w:val="00882950"/>
    <w:rsid w:val="008D2C05"/>
    <w:rsid w:val="00976E06"/>
    <w:rsid w:val="009C13FA"/>
    <w:rsid w:val="00AB5FB0"/>
    <w:rsid w:val="00B67AFA"/>
    <w:rsid w:val="00C1562E"/>
    <w:rsid w:val="00D50F32"/>
    <w:rsid w:val="00DB4DE5"/>
    <w:rsid w:val="00E238F8"/>
    <w:rsid w:val="00E34B50"/>
    <w:rsid w:val="00F2787D"/>
    <w:rsid w:val="00F30EF2"/>
    <w:rsid w:val="00FE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80083"/>
  <w15:chartTrackingRefBased/>
  <w15:docId w15:val="{5EDA33C4-6852-4C60-8B76-DBED8C51E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E21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link w:val="NincstrkzChar"/>
    <w:uiPriority w:val="1"/>
    <w:qFormat/>
    <w:rsid w:val="006E17F6"/>
    <w:pPr>
      <w:spacing w:after="0" w:line="240" w:lineRule="auto"/>
    </w:pPr>
    <w:rPr>
      <w:rFonts w:eastAsiaTheme="minorEastAsia"/>
      <w:lang w:eastAsia="hu-HU"/>
    </w:rPr>
  </w:style>
  <w:style w:type="character" w:customStyle="1" w:styleId="NincstrkzChar">
    <w:name w:val="Nincs térköz Char"/>
    <w:basedOn w:val="Bekezdsalapbettpusa"/>
    <w:link w:val="Nincstrkz"/>
    <w:uiPriority w:val="1"/>
    <w:rsid w:val="006E17F6"/>
    <w:rPr>
      <w:rFonts w:eastAsiaTheme="minorEastAsia"/>
      <w:lang w:eastAsia="hu-HU"/>
    </w:rPr>
  </w:style>
  <w:style w:type="paragraph" w:styleId="Listaszerbekezds">
    <w:name w:val="List Paragraph"/>
    <w:basedOn w:val="Norml"/>
    <w:uiPriority w:val="34"/>
    <w:qFormat/>
    <w:rsid w:val="006427EA"/>
    <w:pPr>
      <w:ind w:left="720"/>
      <w:contextualSpacing/>
    </w:pPr>
  </w:style>
  <w:style w:type="table" w:styleId="Rcsostblzat">
    <w:name w:val="Table Grid"/>
    <w:basedOn w:val="Normltblzat"/>
    <w:uiPriority w:val="39"/>
    <w:rsid w:val="00DB4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1E21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913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Tankönyvellátás rendje</vt:lpstr>
    </vt:vector>
  </TitlesOfParts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Tankönyvellátás rendje</dc:title>
  <dc:subject>2026/2027.tanévre</dc:subject>
  <dc:creator>Készítette: Strubáné Fenyves Anita                                                                igazgató</dc:creator>
  <cp:keywords/>
  <dc:description/>
  <cp:lastModifiedBy>Anita</cp:lastModifiedBy>
  <cp:revision>4</cp:revision>
  <cp:lastPrinted>2017-04-02T08:12:00Z</cp:lastPrinted>
  <dcterms:created xsi:type="dcterms:W3CDTF">2026-03-27T09:50:00Z</dcterms:created>
  <dcterms:modified xsi:type="dcterms:W3CDTF">2026-04-24T11:34:00Z</dcterms:modified>
</cp:coreProperties>
</file>